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4744" w14:textId="14E1B76A" w:rsidR="00173AA9" w:rsidRDefault="00173AA9" w:rsidP="00760B7B">
      <w:pPr>
        <w:adjustRightInd w:val="0"/>
        <w:snapToGrid w:val="0"/>
        <w:spacing w:line="312" w:lineRule="auto"/>
        <w:rPr>
          <w:rFonts w:ascii="HY헤드라인M" w:eastAsia="HY헤드라인M" w:hAnsiTheme="minorEastAsia"/>
          <w:sz w:val="28"/>
          <w:szCs w:val="28"/>
        </w:rPr>
      </w:pPr>
      <w:r w:rsidRPr="00EE121B">
        <w:rPr>
          <w:rFonts w:ascii="HY헤드라인M" w:eastAsia="HY헤드라인M" w:hAnsiTheme="minorEastAsia" w:hint="eastAsia"/>
          <w:sz w:val="28"/>
          <w:szCs w:val="28"/>
        </w:rPr>
        <w:t xml:space="preserve">1. 시상 </w:t>
      </w:r>
      <w:r w:rsidR="00682E37">
        <w:rPr>
          <w:rFonts w:ascii="HY헤드라인M" w:eastAsia="HY헤드라인M" w:hAnsiTheme="minorEastAsia" w:hint="eastAsia"/>
          <w:sz w:val="28"/>
          <w:szCs w:val="28"/>
        </w:rPr>
        <w:t>부문</w:t>
      </w:r>
    </w:p>
    <w:tbl>
      <w:tblPr>
        <w:tblStyle w:val="a3"/>
        <w:tblW w:w="0" w:type="auto"/>
        <w:tblBorders>
          <w:top w:val="single" w:sz="12" w:space="0" w:color="000000" w:themeColor="text1"/>
          <w:bottom w:val="single" w:sz="12" w:space="0" w:color="000000" w:themeColor="text1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3686"/>
        <w:gridCol w:w="1406"/>
      </w:tblGrid>
      <w:tr w:rsidR="00682E37" w14:paraId="333AB596" w14:textId="77777777" w:rsidTr="00E931FE">
        <w:trPr>
          <w:trHeight w:val="528"/>
        </w:trPr>
        <w:tc>
          <w:tcPr>
            <w:tcW w:w="1134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657BF4A" w14:textId="77777777" w:rsidR="00682E37" w:rsidRPr="00E931FE" w:rsidRDefault="00682E37" w:rsidP="00682E3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w w:val="90"/>
                <w:sz w:val="24"/>
                <w:szCs w:val="22"/>
              </w:rPr>
            </w:pPr>
            <w:r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>부</w:t>
            </w:r>
            <w:r w:rsidR="00E931FE"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 xml:space="preserve"> </w:t>
            </w:r>
            <w:r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>문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2F524D94" w14:textId="196DD0B9" w:rsidR="00682E37" w:rsidRPr="00E931FE" w:rsidRDefault="00D06F2B" w:rsidP="00682E3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w w:val="90"/>
                <w:sz w:val="24"/>
                <w:szCs w:val="22"/>
              </w:rPr>
            </w:pPr>
            <w:r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>대</w:t>
            </w:r>
            <w:r w:rsidR="00E931FE"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 xml:space="preserve"> </w:t>
            </w:r>
            <w:r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 xml:space="preserve">상 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0376FC7D" w14:textId="77777777" w:rsidR="00682E37" w:rsidRPr="00E931FE" w:rsidRDefault="00D06F2B" w:rsidP="00682E3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w w:val="90"/>
                <w:sz w:val="24"/>
                <w:szCs w:val="22"/>
              </w:rPr>
            </w:pPr>
            <w:r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>분</w:t>
            </w:r>
            <w:r w:rsidR="00E931FE"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 xml:space="preserve"> </w:t>
            </w:r>
            <w:r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>야</w:t>
            </w:r>
          </w:p>
        </w:tc>
        <w:tc>
          <w:tcPr>
            <w:tcW w:w="1406" w:type="dxa"/>
            <w:shd w:val="clear" w:color="auto" w:fill="DEEAF6" w:themeFill="accent1" w:themeFillTint="33"/>
            <w:vAlign w:val="center"/>
          </w:tcPr>
          <w:p w14:paraId="06C0F319" w14:textId="77777777" w:rsidR="00682E37" w:rsidRPr="00E931FE" w:rsidRDefault="00682E37" w:rsidP="00682E3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w w:val="90"/>
                <w:sz w:val="24"/>
                <w:szCs w:val="22"/>
              </w:rPr>
            </w:pPr>
            <w:r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>시상</w:t>
            </w:r>
            <w:r w:rsidR="00D06F2B"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 xml:space="preserve"> </w:t>
            </w:r>
            <w:r w:rsidRPr="00E931FE">
              <w:rPr>
                <w:rFonts w:asciiTheme="minorEastAsia" w:eastAsiaTheme="minorEastAsia" w:hAnsiTheme="minorEastAsia" w:hint="eastAsia"/>
                <w:b/>
                <w:w w:val="90"/>
                <w:sz w:val="24"/>
                <w:szCs w:val="22"/>
              </w:rPr>
              <w:t>내용</w:t>
            </w:r>
          </w:p>
        </w:tc>
      </w:tr>
      <w:tr w:rsidR="00682E37" w14:paraId="1EDB824E" w14:textId="77777777" w:rsidTr="00E931FE">
        <w:trPr>
          <w:trHeight w:val="1067"/>
        </w:trPr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E551B79" w14:textId="77777777" w:rsidR="00682E37" w:rsidRPr="00B25A79" w:rsidRDefault="00682E37" w:rsidP="000A2249">
            <w:pPr>
              <w:adjustRightInd w:val="0"/>
              <w:snapToGrid w:val="0"/>
              <w:spacing w:line="20" w:lineRule="atLeast"/>
              <w:jc w:val="center"/>
              <w:rPr>
                <w:rFonts w:asciiTheme="minorEastAsia" w:eastAsiaTheme="minorEastAsia" w:hAnsiTheme="minorEastAsia"/>
                <w:spacing w:val="-10"/>
                <w:w w:val="90"/>
                <w:sz w:val="24"/>
                <w:szCs w:val="24"/>
              </w:rPr>
            </w:pPr>
            <w:proofErr w:type="spellStart"/>
            <w:r w:rsidRPr="00B25A79">
              <w:rPr>
                <w:rFonts w:asciiTheme="minorEastAsia" w:eastAsiaTheme="minorEastAsia" w:hAnsiTheme="minorEastAsia" w:hint="eastAsia"/>
                <w:b/>
                <w:bCs/>
                <w:spacing w:val="-10"/>
                <w:w w:val="90"/>
                <w:sz w:val="24"/>
                <w:szCs w:val="24"/>
              </w:rPr>
              <w:t>연구·창의</w:t>
            </w:r>
            <w:proofErr w:type="spellEnd"/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520BE4F2" w14:textId="77777777" w:rsidR="000A2249" w:rsidRPr="00E931FE" w:rsidRDefault="00D06F2B" w:rsidP="00B25A79">
            <w:pPr>
              <w:wordWrap/>
              <w:adjustRightInd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b/>
                <w:color w:val="000000"/>
                <w:spacing w:val="-10"/>
                <w:w w:val="90"/>
                <w:szCs w:val="30"/>
              </w:rPr>
            </w:pPr>
            <w:r w:rsidRPr="00E931FE">
              <w:rPr>
                <w:rFonts w:asciiTheme="minorEastAsia" w:eastAsiaTheme="minorEastAsia" w:hAnsiTheme="minorEastAsia" w:hint="eastAsia"/>
                <w:b/>
                <w:color w:val="000000"/>
                <w:spacing w:val="-10"/>
                <w:w w:val="90"/>
                <w:szCs w:val="22"/>
              </w:rPr>
              <w:t>다양한 분야(학술,</w:t>
            </w:r>
            <w:r w:rsidRPr="00E931FE">
              <w:rPr>
                <w:rFonts w:asciiTheme="minorEastAsia" w:eastAsiaTheme="minorEastAsia" w:hAnsiTheme="minorEastAsia"/>
                <w:b/>
                <w:color w:val="000000"/>
                <w:spacing w:val="-10"/>
                <w:w w:val="90"/>
                <w:szCs w:val="22"/>
              </w:rPr>
              <w:t xml:space="preserve"> </w:t>
            </w:r>
            <w:r w:rsidRPr="00E931FE">
              <w:rPr>
                <w:rFonts w:asciiTheme="minorEastAsia" w:eastAsiaTheme="minorEastAsia" w:hAnsiTheme="minorEastAsia" w:hint="eastAsia"/>
                <w:b/>
                <w:color w:val="000000"/>
                <w:spacing w:val="-10"/>
                <w:w w:val="90"/>
                <w:szCs w:val="22"/>
              </w:rPr>
              <w:t xml:space="preserve">예술, 문학 등)의 </w:t>
            </w:r>
            <w:proofErr w:type="spellStart"/>
            <w:r w:rsidRPr="00E931FE">
              <w:rPr>
                <w:rFonts w:asciiTheme="minorEastAsia" w:eastAsiaTheme="minorEastAsia" w:hAnsiTheme="minorEastAsia" w:hint="eastAsia"/>
                <w:b/>
                <w:color w:val="000000"/>
                <w:spacing w:val="-10"/>
                <w:w w:val="90"/>
                <w:szCs w:val="22"/>
              </w:rPr>
              <w:t>유∙무형적</w:t>
            </w:r>
            <w:proofErr w:type="spellEnd"/>
            <w:r w:rsidRPr="00E931FE">
              <w:rPr>
                <w:rFonts w:asciiTheme="minorEastAsia" w:eastAsiaTheme="minorEastAsia" w:hAnsiTheme="minorEastAsia" w:hint="eastAsia"/>
                <w:b/>
                <w:color w:val="000000"/>
                <w:spacing w:val="-10"/>
                <w:w w:val="90"/>
                <w:szCs w:val="22"/>
              </w:rPr>
              <w:t xml:space="preserve"> 연구/창작을 통해 우리 사회의 정신적 행복 증진에 기여한 개인 및 단체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14:paraId="2D5AF8A6" w14:textId="08378005" w:rsidR="00B25A79" w:rsidRPr="00B25A79" w:rsidRDefault="00D06F2B" w:rsidP="00B25A79">
            <w:pPr>
              <w:spacing w:after="60" w:line="0" w:lineRule="atLeast"/>
              <w:ind w:firstLineChars="10" w:firstLine="17"/>
              <w:jc w:val="left"/>
              <w:rPr>
                <w:rFonts w:asciiTheme="minorEastAsia" w:eastAsiaTheme="minorEastAsia" w:hAnsiTheme="minorEastAsia"/>
                <w:spacing w:val="-12"/>
                <w:w w:val="9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 xml:space="preserve">· </w:t>
            </w:r>
            <w:r w:rsidR="00B25A79" w:rsidRPr="00B25A79"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>학계 연구자(인문</w:t>
            </w:r>
            <w:r w:rsidR="00B25A79" w:rsidRPr="00B25A79">
              <w:rPr>
                <w:rFonts w:asciiTheme="minorEastAsia" w:eastAsiaTheme="minorEastAsia" w:hAnsiTheme="minorEastAsia"/>
                <w:spacing w:val="-12"/>
                <w:w w:val="90"/>
                <w:szCs w:val="22"/>
              </w:rPr>
              <w:t>/</w:t>
            </w:r>
            <w:r w:rsidR="00B25A79" w:rsidRPr="00B25A79"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>사회</w:t>
            </w:r>
            <w:r w:rsidR="00B25A79" w:rsidRPr="00B25A79">
              <w:rPr>
                <w:rFonts w:asciiTheme="minorEastAsia" w:eastAsiaTheme="minorEastAsia" w:hAnsiTheme="minorEastAsia"/>
                <w:spacing w:val="-12"/>
                <w:w w:val="90"/>
                <w:szCs w:val="22"/>
              </w:rPr>
              <w:t>/</w:t>
            </w:r>
            <w:r w:rsidR="00B25A79" w:rsidRPr="00B25A79"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>이·공학/의·약학 등)</w:t>
            </w:r>
          </w:p>
          <w:p w14:paraId="1601BEE4" w14:textId="77777777" w:rsidR="00B25A79" w:rsidRPr="00B25A79" w:rsidRDefault="00D06F2B" w:rsidP="00B25A79">
            <w:pPr>
              <w:spacing w:after="60" w:line="0" w:lineRule="atLeast"/>
              <w:ind w:firstLineChars="10" w:firstLine="17"/>
              <w:jc w:val="left"/>
              <w:rPr>
                <w:rFonts w:asciiTheme="minorEastAsia" w:eastAsiaTheme="minorEastAsia" w:hAnsiTheme="minorEastAsia"/>
                <w:w w:val="9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 xml:space="preserve">· 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작가(소설</w:t>
            </w:r>
            <w:r w:rsidR="00B25A79" w:rsidRPr="00B25A79">
              <w:rPr>
                <w:rFonts w:asciiTheme="minorEastAsia" w:eastAsiaTheme="minorEastAsia" w:hAnsiTheme="minorEastAsia"/>
                <w:w w:val="90"/>
                <w:szCs w:val="22"/>
              </w:rPr>
              <w:t>/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시</w:t>
            </w:r>
            <w:r w:rsidR="00B25A79" w:rsidRPr="00B25A79">
              <w:rPr>
                <w:rFonts w:asciiTheme="minorEastAsia" w:eastAsiaTheme="minorEastAsia" w:hAnsiTheme="minorEastAsia"/>
                <w:w w:val="90"/>
                <w:szCs w:val="22"/>
              </w:rPr>
              <w:t>/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희곡</w:t>
            </w:r>
            <w:r w:rsidR="00B25A79" w:rsidRPr="00B25A79">
              <w:rPr>
                <w:rFonts w:asciiTheme="minorEastAsia" w:eastAsiaTheme="minorEastAsia" w:hAnsiTheme="minorEastAsia"/>
                <w:w w:val="90"/>
                <w:szCs w:val="22"/>
              </w:rPr>
              <w:t>/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번역 등)</w:t>
            </w:r>
          </w:p>
          <w:p w14:paraId="5C04E859" w14:textId="2E851A05" w:rsidR="00B25A79" w:rsidRPr="00B25A79" w:rsidRDefault="00D06F2B" w:rsidP="00B25A79">
            <w:pPr>
              <w:spacing w:after="60" w:line="0" w:lineRule="atLeast"/>
              <w:ind w:firstLineChars="10" w:firstLine="17"/>
              <w:jc w:val="left"/>
              <w:rPr>
                <w:rFonts w:asciiTheme="minorEastAsia" w:eastAsiaTheme="minorEastAsia" w:hAnsiTheme="minorEastAsia"/>
                <w:w w:val="9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 xml:space="preserve">· 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창작</w:t>
            </w:r>
            <w:r w:rsid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 xml:space="preserve"> 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예술가(음악</w:t>
            </w:r>
            <w:r w:rsidR="00B25A79" w:rsidRPr="00B25A79">
              <w:rPr>
                <w:rFonts w:asciiTheme="minorEastAsia" w:eastAsiaTheme="minorEastAsia" w:hAnsiTheme="minorEastAsia"/>
                <w:w w:val="90"/>
                <w:szCs w:val="22"/>
              </w:rPr>
              <w:t>/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미술</w:t>
            </w:r>
            <w:r w:rsidR="00B25A79" w:rsidRPr="00B25A79">
              <w:rPr>
                <w:rFonts w:asciiTheme="minorEastAsia" w:eastAsiaTheme="minorEastAsia" w:hAnsiTheme="minorEastAsia"/>
                <w:w w:val="90"/>
                <w:szCs w:val="22"/>
              </w:rPr>
              <w:t>/</w:t>
            </w:r>
            <w:proofErr w:type="gramStart"/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연극</w:t>
            </w:r>
            <w:r w:rsidR="00B25A79" w:rsidRPr="00B25A79">
              <w:rPr>
                <w:rFonts w:asciiTheme="minorEastAsia" w:eastAsiaTheme="minorEastAsia" w:hAnsiTheme="minorEastAsia"/>
                <w:w w:val="90"/>
                <w:szCs w:val="22"/>
              </w:rPr>
              <w:t xml:space="preserve">/ 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영화</w:t>
            </w:r>
            <w:proofErr w:type="gramEnd"/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 xml:space="preserve"> 등)</w:t>
            </w:r>
            <w:r w:rsidR="00B25A79" w:rsidRPr="00B25A79">
              <w:rPr>
                <w:rFonts w:asciiTheme="minorEastAsia" w:eastAsiaTheme="minorEastAsia" w:hAnsiTheme="minorEastAsia"/>
                <w:w w:val="90"/>
                <w:szCs w:val="22"/>
              </w:rPr>
              <w:t xml:space="preserve"> </w:t>
            </w:r>
          </w:p>
          <w:p w14:paraId="43528F06" w14:textId="0C1A2CBD" w:rsidR="00B25A79" w:rsidRPr="00B25A79" w:rsidRDefault="00D06F2B" w:rsidP="00B25A79">
            <w:pPr>
              <w:adjustRightInd w:val="0"/>
              <w:snapToGrid w:val="0"/>
              <w:spacing w:line="0" w:lineRule="atLeast"/>
              <w:ind w:firstLineChars="10" w:firstLine="17"/>
              <w:jc w:val="left"/>
              <w:rPr>
                <w:rFonts w:asciiTheme="minorEastAsia" w:eastAsiaTheme="minorEastAsia" w:hAnsiTheme="minorEastAsia"/>
                <w:w w:val="9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 xml:space="preserve">· 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기타(칼럼리스트</w:t>
            </w:r>
            <w:r w:rsidR="00B25A79" w:rsidRPr="00B25A79">
              <w:rPr>
                <w:rFonts w:asciiTheme="minorEastAsia" w:eastAsiaTheme="minorEastAsia" w:hAnsiTheme="minorEastAsia"/>
                <w:w w:val="90"/>
                <w:szCs w:val="22"/>
              </w:rPr>
              <w:t>/디자이너/</w:t>
            </w:r>
            <w:r w:rsid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운동선수/</w:t>
            </w:r>
          </w:p>
          <w:p w14:paraId="5145BA36" w14:textId="5E9F5A1A" w:rsidR="00682E37" w:rsidRPr="00B25A79" w:rsidRDefault="00B25A79" w:rsidP="00D06F2B">
            <w:pPr>
              <w:ind w:leftChars="-55" w:left="-29" w:hangingChars="45" w:hanging="81"/>
              <w:jc w:val="left"/>
              <w:rPr>
                <w:rFonts w:asciiTheme="minorEastAsia" w:eastAsiaTheme="minorEastAsia" w:hAnsiTheme="minorEastAsia"/>
                <w:w w:val="90"/>
                <w:szCs w:val="22"/>
              </w:rPr>
            </w:pPr>
            <w:r w:rsidRPr="00B25A79">
              <w:rPr>
                <w:rFonts w:asciiTheme="minorEastAsia" w:eastAsiaTheme="minorEastAsia" w:hAnsiTheme="minorEastAsia"/>
                <w:w w:val="90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90"/>
                <w:szCs w:val="22"/>
              </w:rPr>
              <w:t xml:space="preserve">         </w:t>
            </w:r>
            <w:r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크리에이터/</w:t>
            </w:r>
            <w:proofErr w:type="gramStart"/>
            <w:r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강연자/ 등</w:t>
            </w:r>
            <w:proofErr w:type="gramEnd"/>
            <w:r w:rsidRPr="00B25A79">
              <w:rPr>
                <w:rFonts w:asciiTheme="minorEastAsia" w:eastAsiaTheme="minorEastAsia" w:hAnsiTheme="minorEastAsia" w:hint="eastAsia"/>
                <w:w w:val="90"/>
                <w:szCs w:val="22"/>
              </w:rPr>
              <w:t>)</w:t>
            </w:r>
          </w:p>
        </w:tc>
        <w:tc>
          <w:tcPr>
            <w:tcW w:w="1406" w:type="dxa"/>
            <w:shd w:val="clear" w:color="auto" w:fill="DEEAF6" w:themeFill="accent1" w:themeFillTint="33"/>
            <w:vAlign w:val="center"/>
          </w:tcPr>
          <w:p w14:paraId="7B058C12" w14:textId="77777777" w:rsidR="00682E37" w:rsidRPr="00EE121B" w:rsidRDefault="00682E37" w:rsidP="00E931F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w w:val="90"/>
                <w:sz w:val="22"/>
              </w:rPr>
            </w:pPr>
            <w:r w:rsidRPr="00EE121B">
              <w:rPr>
                <w:rFonts w:asciiTheme="minorEastAsia" w:eastAsiaTheme="minorEastAsia" w:hAnsiTheme="minorEastAsia" w:hint="eastAsia"/>
                <w:spacing w:val="-10"/>
                <w:w w:val="90"/>
                <w:sz w:val="22"/>
              </w:rPr>
              <w:t>1명/</w:t>
            </w:r>
            <w:r w:rsidRPr="00EE121B">
              <w:rPr>
                <w:rFonts w:asciiTheme="minorEastAsia" w:eastAsiaTheme="minorEastAsia" w:hAnsiTheme="minorEastAsia"/>
                <w:spacing w:val="-10"/>
                <w:w w:val="90"/>
                <w:sz w:val="22"/>
              </w:rPr>
              <w:t>5</w:t>
            </w:r>
            <w:r w:rsidRPr="00EE121B">
              <w:rPr>
                <w:rFonts w:asciiTheme="minorEastAsia" w:eastAsiaTheme="minorEastAsia" w:hAnsiTheme="minorEastAsia" w:hint="eastAsia"/>
                <w:spacing w:val="-10"/>
                <w:w w:val="90"/>
                <w:sz w:val="22"/>
              </w:rPr>
              <w:t>천만원</w:t>
            </w:r>
          </w:p>
        </w:tc>
      </w:tr>
      <w:tr w:rsidR="00682E37" w14:paraId="7A014611" w14:textId="77777777" w:rsidTr="00E931FE">
        <w:trPr>
          <w:trHeight w:val="947"/>
        </w:trPr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622B63C" w14:textId="77777777" w:rsidR="00682E37" w:rsidRPr="00B25A79" w:rsidRDefault="00682E37" w:rsidP="000A2249">
            <w:pPr>
              <w:adjustRightInd w:val="0"/>
              <w:snapToGrid w:val="0"/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-10"/>
                <w:w w:val="90"/>
                <w:sz w:val="24"/>
                <w:szCs w:val="24"/>
              </w:rPr>
            </w:pPr>
            <w:proofErr w:type="spellStart"/>
            <w:r w:rsidRPr="00B25A79">
              <w:rPr>
                <w:rFonts w:asciiTheme="minorEastAsia" w:eastAsiaTheme="minorEastAsia" w:hAnsiTheme="minorEastAsia" w:hint="eastAsia"/>
                <w:b/>
                <w:bCs/>
                <w:spacing w:val="-10"/>
                <w:w w:val="90"/>
                <w:sz w:val="24"/>
                <w:szCs w:val="24"/>
              </w:rPr>
              <w:t>사회·안전</w:t>
            </w:r>
            <w:proofErr w:type="spellEnd"/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5CB61C13" w14:textId="77777777" w:rsidR="00D06F2B" w:rsidRPr="00E931FE" w:rsidRDefault="00D06F2B" w:rsidP="00D06F2B">
            <w:pPr>
              <w:wordWrap/>
              <w:snapToGrid w:val="0"/>
              <w:textAlignment w:val="bottom"/>
              <w:rPr>
                <w:rFonts w:asciiTheme="minorEastAsia" w:eastAsiaTheme="minorEastAsia" w:hAnsiTheme="minorEastAsia"/>
                <w:b/>
                <w:color w:val="000000"/>
                <w:spacing w:val="-8"/>
                <w:w w:val="90"/>
              </w:rPr>
            </w:pPr>
            <w:r w:rsidRPr="00E931FE">
              <w:rPr>
                <w:rFonts w:asciiTheme="minorEastAsia" w:eastAsiaTheme="minorEastAsia" w:hAnsiTheme="minorEastAsia" w:hint="eastAsia"/>
                <w:b/>
                <w:color w:val="000000"/>
                <w:spacing w:val="-8"/>
                <w:w w:val="90"/>
              </w:rPr>
              <w:t>국민보호(생명, 건강, 재산), 공공안전,</w:t>
            </w:r>
          </w:p>
          <w:p w14:paraId="515FDD8B" w14:textId="77777777" w:rsidR="00D06F2B" w:rsidRPr="00E931FE" w:rsidRDefault="00D06F2B" w:rsidP="00D06F2B">
            <w:pPr>
              <w:wordWrap/>
              <w:snapToGrid w:val="0"/>
              <w:textAlignment w:val="bottom"/>
              <w:rPr>
                <w:rFonts w:asciiTheme="minorEastAsia" w:eastAsiaTheme="minorEastAsia" w:hAnsiTheme="minorEastAsia"/>
                <w:b/>
                <w:color w:val="000000"/>
                <w:spacing w:val="-8"/>
                <w:w w:val="90"/>
              </w:rPr>
            </w:pPr>
            <w:r w:rsidRPr="00E931FE">
              <w:rPr>
                <w:rFonts w:asciiTheme="minorEastAsia" w:eastAsiaTheme="minorEastAsia" w:hAnsiTheme="minorEastAsia" w:hint="eastAsia"/>
                <w:b/>
                <w:color w:val="000000"/>
                <w:spacing w:val="-8"/>
                <w:w w:val="90"/>
              </w:rPr>
              <w:t>사회질서, 국토관리 등 공익 분야에서</w:t>
            </w:r>
          </w:p>
          <w:p w14:paraId="65C2F2C3" w14:textId="77777777" w:rsidR="00D06F2B" w:rsidRPr="00E931FE" w:rsidRDefault="00D06F2B" w:rsidP="00D06F2B">
            <w:pPr>
              <w:wordWrap/>
              <w:snapToGrid w:val="0"/>
              <w:textAlignment w:val="bottom"/>
              <w:rPr>
                <w:rFonts w:asciiTheme="minorEastAsia" w:eastAsiaTheme="minorEastAsia" w:hAnsiTheme="minorEastAsia"/>
                <w:b/>
                <w:color w:val="000000"/>
                <w:spacing w:val="-8"/>
                <w:w w:val="90"/>
              </w:rPr>
            </w:pPr>
            <w:proofErr w:type="spellStart"/>
            <w:r w:rsidRPr="00E931FE">
              <w:rPr>
                <w:rFonts w:asciiTheme="minorEastAsia" w:eastAsiaTheme="minorEastAsia" w:hAnsiTheme="minorEastAsia" w:hint="eastAsia"/>
                <w:b/>
                <w:color w:val="000000"/>
                <w:spacing w:val="-8"/>
                <w:w w:val="90"/>
              </w:rPr>
              <w:t>모범적</w:t>
            </w:r>
            <w:r w:rsidRPr="00E931FE">
              <w:rPr>
                <w:rFonts w:asciiTheme="minorEastAsia" w:eastAsiaTheme="minorEastAsia" w:hAnsiTheme="minorEastAsia" w:hint="eastAsia"/>
                <w:b/>
                <w:color w:val="000000"/>
                <w:spacing w:val="-10"/>
                <w:w w:val="90"/>
                <w:szCs w:val="22"/>
              </w:rPr>
              <w:t>∙</w:t>
            </w:r>
            <w:r w:rsidRPr="00E931FE">
              <w:rPr>
                <w:rFonts w:asciiTheme="minorEastAsia" w:eastAsiaTheme="minorEastAsia" w:hAnsiTheme="minorEastAsia" w:hint="eastAsia"/>
                <w:b/>
                <w:color w:val="000000"/>
                <w:spacing w:val="-8"/>
                <w:w w:val="90"/>
              </w:rPr>
              <w:t>희생적</w:t>
            </w:r>
            <w:proofErr w:type="spellEnd"/>
            <w:r w:rsidRPr="00E931FE">
              <w:rPr>
                <w:rFonts w:asciiTheme="minorEastAsia" w:eastAsiaTheme="minorEastAsia" w:hAnsiTheme="minorEastAsia" w:hint="eastAsia"/>
                <w:b/>
                <w:color w:val="000000"/>
                <w:spacing w:val="-8"/>
                <w:w w:val="90"/>
              </w:rPr>
              <w:t xml:space="preserve"> 활동으로 사회 귀감이 된</w:t>
            </w:r>
          </w:p>
          <w:p w14:paraId="02E817CF" w14:textId="77777777" w:rsidR="00682E37" w:rsidRPr="00E931FE" w:rsidRDefault="00D06F2B" w:rsidP="00E931FE">
            <w:pPr>
              <w:wordWrap/>
              <w:snapToGrid w:val="0"/>
              <w:textAlignment w:val="bottom"/>
              <w:rPr>
                <w:rFonts w:asciiTheme="minorEastAsia" w:eastAsiaTheme="minorEastAsia" w:hAnsiTheme="minorEastAsia"/>
                <w:b/>
                <w:spacing w:val="-18"/>
                <w:w w:val="90"/>
                <w:szCs w:val="22"/>
              </w:rPr>
            </w:pPr>
            <w:r w:rsidRPr="00E931FE">
              <w:rPr>
                <w:rFonts w:asciiTheme="minorEastAsia" w:eastAsiaTheme="minorEastAsia" w:hAnsiTheme="minorEastAsia" w:hint="eastAsia"/>
                <w:b/>
                <w:color w:val="000000"/>
                <w:spacing w:val="-8"/>
                <w:w w:val="90"/>
              </w:rPr>
              <w:t>개인 및 단체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14:paraId="1CE60212" w14:textId="15099921" w:rsidR="00D06F2B" w:rsidRDefault="00D06F2B" w:rsidP="00D06F2B">
            <w:pPr>
              <w:ind w:leftChars="10" w:left="1028" w:hangingChars="600" w:hanging="1008"/>
              <w:jc w:val="left"/>
              <w:rPr>
                <w:rFonts w:asciiTheme="minorEastAsia" w:eastAsiaTheme="minorEastAsia" w:hAnsiTheme="minorEastAsia"/>
                <w:spacing w:val="-8"/>
                <w:w w:val="90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 xml:space="preserve">· 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</w:rPr>
              <w:t>국민안전</w:t>
            </w:r>
            <w:r w:rsidR="00B25A79" w:rsidRPr="00B25A79">
              <w:rPr>
                <w:rFonts w:asciiTheme="minorEastAsia" w:eastAsiaTheme="minorEastAsia" w:hAnsiTheme="minorEastAsia" w:hint="eastAsia"/>
                <w:spacing w:val="-8"/>
                <w:w w:val="90"/>
              </w:rPr>
              <w:t>(군인/</w:t>
            </w:r>
            <w:r w:rsidR="00B25A79" w:rsidRPr="00B25A79">
              <w:rPr>
                <w:rFonts w:asciiTheme="minorEastAsia" w:eastAsiaTheme="minorEastAsia" w:hAnsiTheme="minorEastAsia"/>
                <w:spacing w:val="-8"/>
                <w:w w:val="90"/>
              </w:rPr>
              <w:t>경찰/소방/교</w:t>
            </w:r>
            <w:r w:rsidR="00B25A79" w:rsidRPr="00B25A79">
              <w:rPr>
                <w:rFonts w:asciiTheme="minorEastAsia" w:eastAsiaTheme="minorEastAsia" w:hAnsiTheme="minorEastAsia" w:hint="eastAsia"/>
                <w:spacing w:val="-8"/>
                <w:w w:val="90"/>
              </w:rPr>
              <w:t>정</w:t>
            </w:r>
            <w:r w:rsidR="00B25A79" w:rsidRPr="00B25A79">
              <w:rPr>
                <w:rFonts w:asciiTheme="minorEastAsia" w:eastAsiaTheme="minorEastAsia" w:hAnsiTheme="minorEastAsia"/>
                <w:spacing w:val="-8"/>
                <w:w w:val="90"/>
              </w:rPr>
              <w:t>/</w:t>
            </w:r>
            <w:r w:rsidR="00B25A79" w:rsidRPr="00B25A79">
              <w:rPr>
                <w:rFonts w:asciiTheme="minorEastAsia" w:eastAsiaTheme="minorEastAsia" w:hAnsiTheme="minorEastAsia" w:hint="eastAsia"/>
                <w:spacing w:val="-8"/>
                <w:w w:val="90"/>
              </w:rPr>
              <w:t>의료/간호</w:t>
            </w:r>
            <w:r>
              <w:rPr>
                <w:rFonts w:asciiTheme="minorEastAsia" w:eastAsiaTheme="minorEastAsia" w:hAnsiTheme="minorEastAsia" w:hint="eastAsia"/>
                <w:spacing w:val="-8"/>
                <w:w w:val="90"/>
              </w:rPr>
              <w:t>/</w:t>
            </w:r>
          </w:p>
          <w:p w14:paraId="3EEA23EA" w14:textId="77777777" w:rsidR="00B25A79" w:rsidRPr="00B25A79" w:rsidRDefault="00B25A79" w:rsidP="00D06F2B">
            <w:pPr>
              <w:spacing w:after="60" w:line="0" w:lineRule="atLeast"/>
              <w:ind w:leftChars="410" w:left="1168" w:hangingChars="200" w:hanging="348"/>
              <w:jc w:val="left"/>
              <w:rPr>
                <w:rFonts w:asciiTheme="minorEastAsia" w:eastAsiaTheme="minorEastAsia" w:hAnsiTheme="minorEastAsia"/>
                <w:spacing w:val="-6"/>
                <w:w w:val="90"/>
              </w:rPr>
            </w:pPr>
            <w:r>
              <w:rPr>
                <w:rFonts w:asciiTheme="minorEastAsia" w:eastAsiaTheme="minorEastAsia" w:hAnsiTheme="minorEastAsia"/>
                <w:spacing w:val="-6"/>
                <w:w w:val="90"/>
              </w:rPr>
              <w:t>재난구</w:t>
            </w:r>
            <w:r>
              <w:rPr>
                <w:rFonts w:asciiTheme="minorEastAsia" w:eastAsiaTheme="minorEastAsia" w:hAnsiTheme="minorEastAsia" w:hint="eastAsia"/>
                <w:spacing w:val="-6"/>
                <w:w w:val="90"/>
              </w:rPr>
              <w:t xml:space="preserve">호 </w:t>
            </w:r>
            <w:r w:rsidRPr="00B25A79">
              <w:rPr>
                <w:rFonts w:asciiTheme="minorEastAsia" w:eastAsiaTheme="minorEastAsia" w:hAnsiTheme="minorEastAsia" w:hint="eastAsia"/>
                <w:spacing w:val="-6"/>
                <w:w w:val="90"/>
              </w:rPr>
              <w:t>등)</w:t>
            </w:r>
          </w:p>
          <w:p w14:paraId="37709B67" w14:textId="77777777" w:rsidR="00B25A79" w:rsidRPr="00B25A79" w:rsidRDefault="00D06F2B" w:rsidP="00B25A79">
            <w:pPr>
              <w:spacing w:after="60" w:line="0" w:lineRule="atLeast"/>
              <w:ind w:firstLineChars="10" w:firstLine="17"/>
              <w:jc w:val="left"/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 xml:space="preserve">· </w:t>
            </w:r>
            <w:r w:rsidR="00BF0959"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>국토관리</w:t>
            </w:r>
            <w:r w:rsidR="00B25A79" w:rsidRPr="00B25A79">
              <w:rPr>
                <w:rFonts w:asciiTheme="minorEastAsia" w:eastAsiaTheme="minorEastAsia" w:hAnsiTheme="minorEastAsia"/>
                <w:w w:val="90"/>
              </w:rPr>
              <w:t>(</w:t>
            </w:r>
            <w:r w:rsidR="004E1D4F">
              <w:rPr>
                <w:rFonts w:asciiTheme="minorEastAsia" w:eastAsiaTheme="minorEastAsia" w:hAnsiTheme="minorEastAsia" w:hint="eastAsia"/>
                <w:w w:val="90"/>
              </w:rPr>
              <w:t>국토/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</w:rPr>
              <w:t>산림/해양자원보호</w:t>
            </w:r>
            <w:r w:rsidR="000870E2">
              <w:rPr>
                <w:rFonts w:asciiTheme="minorEastAsia" w:eastAsiaTheme="minorEastAsia" w:hAnsiTheme="minorEastAsia" w:hint="eastAsia"/>
                <w:w w:val="90"/>
              </w:rPr>
              <w:t xml:space="preserve"> 등</w:t>
            </w:r>
            <w:r w:rsidR="00B25A79" w:rsidRPr="00B25A79">
              <w:rPr>
                <w:rFonts w:asciiTheme="minorEastAsia" w:eastAsiaTheme="minorEastAsia" w:hAnsiTheme="minorEastAsia"/>
                <w:w w:val="90"/>
              </w:rPr>
              <w:t>)</w:t>
            </w:r>
          </w:p>
          <w:p w14:paraId="76069E9F" w14:textId="77777777" w:rsidR="00B25A79" w:rsidRDefault="00D06F2B" w:rsidP="00B25A79">
            <w:pPr>
              <w:spacing w:line="0" w:lineRule="atLeast"/>
              <w:ind w:firstLineChars="10" w:firstLine="17"/>
              <w:jc w:val="left"/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 xml:space="preserve">· 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</w:rPr>
              <w:t>각종 안전(대기/환경/산업/식품/</w:t>
            </w:r>
            <w:r w:rsidR="00B25A79" w:rsidRPr="00B25A79">
              <w:rPr>
                <w:rFonts w:asciiTheme="minorEastAsia" w:eastAsiaTheme="minorEastAsia" w:hAnsiTheme="minorEastAsia"/>
                <w:w w:val="90"/>
              </w:rPr>
              <w:t>보건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</w:rPr>
              <w:t>/</w:t>
            </w:r>
          </w:p>
          <w:p w14:paraId="770042A7" w14:textId="77777777" w:rsidR="00682E37" w:rsidRPr="00B25A79" w:rsidRDefault="00B25A79" w:rsidP="00D06F2B">
            <w:pPr>
              <w:spacing w:line="0" w:lineRule="atLeast"/>
              <w:ind w:firstLineChars="550" w:firstLine="990"/>
              <w:jc w:val="left"/>
              <w:rPr>
                <w:rFonts w:asciiTheme="minorEastAsia" w:eastAsiaTheme="minorEastAsia" w:hAnsiTheme="minorEastAsia"/>
                <w:w w:val="90"/>
              </w:rPr>
            </w:pPr>
            <w:r w:rsidRPr="00B25A79">
              <w:rPr>
                <w:rFonts w:asciiTheme="minorEastAsia" w:eastAsiaTheme="minorEastAsia" w:hAnsiTheme="minorEastAsia" w:hint="eastAsia"/>
                <w:w w:val="90"/>
              </w:rPr>
              <w:t>정보보안 등)</w:t>
            </w:r>
          </w:p>
        </w:tc>
        <w:tc>
          <w:tcPr>
            <w:tcW w:w="1406" w:type="dxa"/>
            <w:shd w:val="clear" w:color="auto" w:fill="DEEAF6" w:themeFill="accent1" w:themeFillTint="33"/>
            <w:vAlign w:val="center"/>
          </w:tcPr>
          <w:p w14:paraId="6009FB79" w14:textId="77777777" w:rsidR="00682E37" w:rsidRPr="00EE121B" w:rsidRDefault="00682E37" w:rsidP="00E931F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w w:val="90"/>
                <w:sz w:val="22"/>
              </w:rPr>
            </w:pPr>
            <w:r w:rsidRPr="00EE121B">
              <w:rPr>
                <w:rFonts w:asciiTheme="minorEastAsia" w:eastAsiaTheme="minorEastAsia" w:hAnsiTheme="minorEastAsia" w:hint="eastAsia"/>
                <w:spacing w:val="-10"/>
                <w:w w:val="90"/>
                <w:sz w:val="22"/>
              </w:rPr>
              <w:t>1명/</w:t>
            </w:r>
            <w:r w:rsidRPr="00EE121B">
              <w:rPr>
                <w:rFonts w:asciiTheme="minorEastAsia" w:eastAsiaTheme="minorEastAsia" w:hAnsiTheme="minorEastAsia"/>
                <w:spacing w:val="-10"/>
                <w:w w:val="90"/>
                <w:sz w:val="22"/>
              </w:rPr>
              <w:t>5</w:t>
            </w:r>
            <w:r w:rsidRPr="00EE121B">
              <w:rPr>
                <w:rFonts w:asciiTheme="minorEastAsia" w:eastAsiaTheme="minorEastAsia" w:hAnsiTheme="minorEastAsia" w:hint="eastAsia"/>
                <w:spacing w:val="-10"/>
                <w:w w:val="90"/>
                <w:sz w:val="22"/>
              </w:rPr>
              <w:t>천만원</w:t>
            </w:r>
          </w:p>
        </w:tc>
      </w:tr>
      <w:tr w:rsidR="00682E37" w14:paraId="6083712E" w14:textId="77777777" w:rsidTr="00E931FE">
        <w:trPr>
          <w:trHeight w:val="947"/>
        </w:trPr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DE9F6B6" w14:textId="77777777" w:rsidR="00682E37" w:rsidRPr="00B25A79" w:rsidRDefault="00682E37" w:rsidP="000A2249">
            <w:pPr>
              <w:adjustRightInd w:val="0"/>
              <w:snapToGrid w:val="0"/>
              <w:spacing w:line="20" w:lineRule="atLeast"/>
              <w:jc w:val="center"/>
              <w:rPr>
                <w:rFonts w:asciiTheme="minorEastAsia" w:eastAsiaTheme="minorEastAsia" w:hAnsiTheme="minorEastAsia"/>
                <w:spacing w:val="-10"/>
                <w:w w:val="90"/>
                <w:sz w:val="24"/>
                <w:szCs w:val="24"/>
              </w:rPr>
            </w:pPr>
            <w:proofErr w:type="spellStart"/>
            <w:r w:rsidRPr="00B25A79">
              <w:rPr>
                <w:rFonts w:asciiTheme="minorEastAsia" w:eastAsiaTheme="minorEastAsia" w:hAnsiTheme="minorEastAsia" w:hint="eastAsia"/>
                <w:b/>
                <w:bCs/>
                <w:spacing w:val="-10"/>
                <w:w w:val="90"/>
                <w:sz w:val="24"/>
                <w:szCs w:val="24"/>
              </w:rPr>
              <w:t>통합·포용</w:t>
            </w:r>
            <w:proofErr w:type="spellEnd"/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33AA5366" w14:textId="77777777" w:rsidR="00682E37" w:rsidRPr="00E931FE" w:rsidRDefault="00D06F2B" w:rsidP="00E931FE">
            <w:pPr>
              <w:wordWrap/>
              <w:snapToGrid w:val="0"/>
              <w:textAlignment w:val="bottom"/>
              <w:rPr>
                <w:rFonts w:asciiTheme="minorEastAsia" w:eastAsiaTheme="minorEastAsia" w:hAnsiTheme="minorEastAsia"/>
                <w:b/>
                <w:color w:val="000000"/>
                <w:spacing w:val="-8"/>
                <w:w w:val="90"/>
              </w:rPr>
            </w:pPr>
            <w:r w:rsidRPr="00E931FE">
              <w:rPr>
                <w:rFonts w:asciiTheme="minorEastAsia" w:eastAsiaTheme="minorEastAsia" w:hAnsiTheme="minorEastAsia" w:hint="eastAsia"/>
                <w:b/>
                <w:spacing w:val="-10"/>
                <w:w w:val="90"/>
                <w:szCs w:val="22"/>
              </w:rPr>
              <w:t>사회 약자 지원, 사회병리문제(자살,</w:t>
            </w:r>
            <w:r w:rsidR="00E931FE" w:rsidRPr="00E931FE">
              <w:rPr>
                <w:rFonts w:asciiTheme="minorEastAsia" w:eastAsiaTheme="minorEastAsia" w:hAnsiTheme="minorEastAsia"/>
                <w:b/>
                <w:spacing w:val="-10"/>
                <w:w w:val="90"/>
                <w:szCs w:val="22"/>
              </w:rPr>
              <w:t xml:space="preserve"> </w:t>
            </w:r>
            <w:r w:rsidR="00E931FE" w:rsidRPr="00E931FE">
              <w:rPr>
                <w:rFonts w:asciiTheme="minorEastAsia" w:eastAsiaTheme="minorEastAsia" w:hAnsiTheme="minorEastAsia" w:hint="eastAsia"/>
                <w:b/>
                <w:spacing w:val="-10"/>
                <w:w w:val="90"/>
                <w:szCs w:val="22"/>
              </w:rPr>
              <w:t>중독,</w:t>
            </w:r>
            <w:r w:rsidRPr="00E931FE">
              <w:rPr>
                <w:rFonts w:asciiTheme="minorEastAsia" w:eastAsiaTheme="minorEastAsia" w:hAnsiTheme="minorEastAsia" w:hint="eastAsia"/>
                <w:b/>
                <w:spacing w:val="-10"/>
                <w:w w:val="90"/>
                <w:szCs w:val="22"/>
              </w:rPr>
              <w:t xml:space="preserve"> 폭력</w:t>
            </w:r>
            <w:r w:rsidR="00E931FE" w:rsidRPr="00E931FE">
              <w:rPr>
                <w:rFonts w:asciiTheme="minorEastAsia" w:eastAsiaTheme="minorEastAsia" w:hAnsiTheme="minorEastAsia" w:hint="eastAsia"/>
                <w:b/>
                <w:spacing w:val="-10"/>
                <w:w w:val="90"/>
                <w:szCs w:val="22"/>
              </w:rPr>
              <w:t>,</w:t>
            </w:r>
            <w:r w:rsidR="00E931FE" w:rsidRPr="00E931FE">
              <w:rPr>
                <w:rFonts w:asciiTheme="minorEastAsia" w:eastAsiaTheme="minorEastAsia" w:hAnsiTheme="minorEastAsia"/>
                <w:b/>
                <w:spacing w:val="-10"/>
                <w:w w:val="90"/>
                <w:szCs w:val="22"/>
              </w:rPr>
              <w:t xml:space="preserve"> </w:t>
            </w:r>
            <w:r w:rsidR="00E931FE" w:rsidRPr="00E931FE">
              <w:rPr>
                <w:rFonts w:asciiTheme="minorEastAsia" w:eastAsiaTheme="minorEastAsia" w:hAnsiTheme="minorEastAsia" w:hint="eastAsia"/>
                <w:b/>
                <w:spacing w:val="-10"/>
                <w:w w:val="90"/>
                <w:szCs w:val="22"/>
              </w:rPr>
              <w:t>은둔, 따돌림</w:t>
            </w:r>
            <w:r w:rsidRPr="00E931FE">
              <w:rPr>
                <w:rFonts w:asciiTheme="minorEastAsia" w:eastAsiaTheme="minorEastAsia" w:hAnsiTheme="minorEastAsia" w:hint="eastAsia"/>
                <w:b/>
                <w:spacing w:val="-10"/>
                <w:w w:val="90"/>
                <w:szCs w:val="22"/>
              </w:rPr>
              <w:t xml:space="preserve"> 등) 개선 및 해결 등 밝고 건강한</w:t>
            </w:r>
            <w:r w:rsidR="00E931FE" w:rsidRPr="00E931FE">
              <w:rPr>
                <w:rFonts w:asciiTheme="minorEastAsia" w:eastAsiaTheme="minorEastAsia" w:hAnsiTheme="minorEastAsia" w:hint="eastAsia"/>
                <w:b/>
                <w:spacing w:val="-10"/>
                <w:w w:val="90"/>
                <w:szCs w:val="22"/>
              </w:rPr>
              <w:t xml:space="preserve"> </w:t>
            </w:r>
            <w:r w:rsidRPr="00E931FE">
              <w:rPr>
                <w:rFonts w:asciiTheme="minorEastAsia" w:eastAsiaTheme="minorEastAsia" w:hAnsiTheme="minorEastAsia" w:hint="eastAsia"/>
                <w:b/>
                <w:spacing w:val="-10"/>
                <w:w w:val="90"/>
                <w:szCs w:val="22"/>
              </w:rPr>
              <w:t>사회공동체 구현에</w:t>
            </w:r>
            <w:r w:rsidR="00E931FE" w:rsidRPr="00E931FE">
              <w:rPr>
                <w:rFonts w:asciiTheme="minorEastAsia" w:eastAsiaTheme="minorEastAsia" w:hAnsiTheme="minorEastAsia" w:hint="eastAsia"/>
                <w:b/>
                <w:spacing w:val="-10"/>
                <w:w w:val="90"/>
                <w:szCs w:val="22"/>
              </w:rPr>
              <w:t xml:space="preserve"> </w:t>
            </w:r>
            <w:r w:rsidRPr="00E931FE">
              <w:rPr>
                <w:rFonts w:asciiTheme="minorEastAsia" w:eastAsiaTheme="minorEastAsia" w:hAnsiTheme="minorEastAsia" w:hint="eastAsia"/>
                <w:b/>
                <w:spacing w:val="-10"/>
                <w:w w:val="90"/>
                <w:szCs w:val="22"/>
              </w:rPr>
              <w:t xml:space="preserve">기여한 개인 및 단체 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14:paraId="284E3B22" w14:textId="77777777" w:rsidR="00B25A79" w:rsidRDefault="00D06F2B" w:rsidP="00B25A79">
            <w:pPr>
              <w:spacing w:line="0" w:lineRule="atLeast"/>
              <w:ind w:left="168" w:hangingChars="100" w:hanging="168"/>
              <w:jc w:val="left"/>
              <w:rPr>
                <w:rFonts w:asciiTheme="minorEastAsia" w:eastAsiaTheme="minorEastAsia" w:hAnsiTheme="minorEastAsia"/>
                <w:w w:val="9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 xml:space="preserve">· 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32"/>
              </w:rPr>
              <w:t>약자보호(각계 봉사자/</w:t>
            </w:r>
            <w:proofErr w:type="spellStart"/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32"/>
              </w:rPr>
              <w:t>복지사</w:t>
            </w:r>
            <w:proofErr w:type="spellEnd"/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32"/>
              </w:rPr>
              <w:t>/상담사/</w:t>
            </w:r>
          </w:p>
          <w:p w14:paraId="5C3F6157" w14:textId="77777777" w:rsidR="00B25A79" w:rsidRPr="00B25A79" w:rsidRDefault="00B25A79" w:rsidP="00D06F2B">
            <w:pPr>
              <w:spacing w:after="60" w:line="0" w:lineRule="atLeast"/>
              <w:ind w:firstLineChars="500" w:firstLine="900"/>
              <w:jc w:val="left"/>
              <w:rPr>
                <w:rFonts w:asciiTheme="minorEastAsia" w:eastAsiaTheme="minorEastAsia" w:hAnsiTheme="minorEastAsia"/>
                <w:w w:val="90"/>
                <w:szCs w:val="32"/>
              </w:rPr>
            </w:pPr>
            <w:r w:rsidRPr="00B25A79">
              <w:rPr>
                <w:rFonts w:asciiTheme="minorEastAsia" w:eastAsiaTheme="minorEastAsia" w:hAnsiTheme="minorEastAsia" w:hint="eastAsia"/>
                <w:w w:val="90"/>
                <w:szCs w:val="32"/>
              </w:rPr>
              <w:t>특수교육교사 등)</w:t>
            </w:r>
          </w:p>
          <w:p w14:paraId="06862638" w14:textId="77777777" w:rsidR="00B25A79" w:rsidRPr="00B25A79" w:rsidRDefault="00D06F2B" w:rsidP="00B25A79">
            <w:pPr>
              <w:spacing w:after="60"/>
              <w:jc w:val="left"/>
              <w:rPr>
                <w:rFonts w:asciiTheme="minorEastAsia" w:eastAsiaTheme="minorEastAsia" w:hAnsiTheme="minorEastAsia"/>
                <w:spacing w:val="-10"/>
                <w:w w:val="9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 xml:space="preserve">· 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32"/>
              </w:rPr>
              <w:t>사회통합</w:t>
            </w:r>
            <w:r w:rsidR="00B25A79" w:rsidRPr="00B25A79">
              <w:rPr>
                <w:rFonts w:asciiTheme="minorEastAsia" w:eastAsiaTheme="minorEastAsia" w:hAnsiTheme="minorEastAsia" w:hint="eastAsia"/>
                <w:spacing w:val="-10"/>
                <w:w w:val="90"/>
                <w:szCs w:val="32"/>
              </w:rPr>
              <w:t>(</w:t>
            </w:r>
            <w:proofErr w:type="spellStart"/>
            <w:r w:rsidR="00B25A79" w:rsidRPr="00B25A79">
              <w:rPr>
                <w:rFonts w:asciiTheme="minorEastAsia" w:eastAsiaTheme="minorEastAsia" w:hAnsiTheme="minorEastAsia" w:hint="eastAsia"/>
                <w:spacing w:val="-10"/>
                <w:w w:val="90"/>
                <w:szCs w:val="32"/>
              </w:rPr>
              <w:t>사회인식·제도개선</w:t>
            </w:r>
            <w:proofErr w:type="spellEnd"/>
            <w:r w:rsidR="00B25A79" w:rsidRPr="00B25A79">
              <w:rPr>
                <w:rFonts w:asciiTheme="minorEastAsia" w:eastAsiaTheme="minorEastAsia" w:hAnsiTheme="minorEastAsia" w:hint="eastAsia"/>
                <w:spacing w:val="-10"/>
                <w:w w:val="90"/>
                <w:szCs w:val="32"/>
              </w:rPr>
              <w:t>/차별방지 등)</w:t>
            </w:r>
          </w:p>
          <w:p w14:paraId="6374DD20" w14:textId="77777777" w:rsidR="00B25A79" w:rsidRDefault="00D06F2B" w:rsidP="00B25A79">
            <w:pPr>
              <w:jc w:val="left"/>
              <w:rPr>
                <w:rFonts w:asciiTheme="minorEastAsia" w:eastAsiaTheme="minorEastAsia" w:hAnsiTheme="minorEastAsia"/>
                <w:spacing w:val="-14"/>
                <w:w w:val="9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pacing w:val="-12"/>
                <w:w w:val="90"/>
                <w:szCs w:val="22"/>
              </w:rPr>
              <w:t xml:space="preserve">· </w:t>
            </w:r>
            <w:r w:rsidR="00B25A79" w:rsidRPr="00B25A79">
              <w:rPr>
                <w:rFonts w:asciiTheme="minorEastAsia" w:eastAsiaTheme="minorEastAsia" w:hAnsiTheme="minorEastAsia" w:hint="eastAsia"/>
                <w:w w:val="90"/>
                <w:szCs w:val="32"/>
              </w:rPr>
              <w:t>사회병리개선(자살/중독/폭력</w:t>
            </w:r>
            <w:r w:rsidR="00B25A79" w:rsidRPr="00B25A79">
              <w:rPr>
                <w:rFonts w:asciiTheme="minorEastAsia" w:eastAsiaTheme="minorEastAsia" w:hAnsiTheme="minorEastAsia" w:hint="eastAsia"/>
                <w:spacing w:val="-14"/>
                <w:w w:val="90"/>
                <w:szCs w:val="32"/>
              </w:rPr>
              <w:t>/비행/범죄/</w:t>
            </w:r>
          </w:p>
          <w:p w14:paraId="155409F7" w14:textId="77777777" w:rsidR="00682E37" w:rsidRPr="00B25A79" w:rsidRDefault="00B25A79" w:rsidP="00D06F2B">
            <w:pPr>
              <w:ind w:firstLineChars="700" w:firstLine="1162"/>
              <w:jc w:val="left"/>
              <w:rPr>
                <w:rFonts w:asciiTheme="minorEastAsia" w:eastAsiaTheme="minorEastAsia" w:hAnsiTheme="minorEastAsia"/>
                <w:spacing w:val="-14"/>
                <w:w w:val="90"/>
                <w:szCs w:val="32"/>
              </w:rPr>
            </w:pPr>
            <w:r w:rsidRPr="00B25A79">
              <w:rPr>
                <w:rFonts w:asciiTheme="minorEastAsia" w:eastAsiaTheme="minorEastAsia" w:hAnsiTheme="minorEastAsia" w:hint="eastAsia"/>
                <w:spacing w:val="-14"/>
                <w:w w:val="90"/>
                <w:szCs w:val="32"/>
              </w:rPr>
              <w:t>따돌림/고립/은둔 등)</w:t>
            </w:r>
          </w:p>
        </w:tc>
        <w:tc>
          <w:tcPr>
            <w:tcW w:w="1406" w:type="dxa"/>
            <w:shd w:val="clear" w:color="auto" w:fill="DEEAF6" w:themeFill="accent1" w:themeFillTint="33"/>
            <w:vAlign w:val="center"/>
          </w:tcPr>
          <w:p w14:paraId="540F0D70" w14:textId="77777777" w:rsidR="00682E37" w:rsidRPr="00EE121B" w:rsidRDefault="00682E37" w:rsidP="00E931F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w w:val="90"/>
                <w:sz w:val="22"/>
              </w:rPr>
            </w:pPr>
            <w:r w:rsidRPr="00EE121B">
              <w:rPr>
                <w:rFonts w:asciiTheme="minorEastAsia" w:eastAsiaTheme="minorEastAsia" w:hAnsiTheme="minorEastAsia" w:hint="eastAsia"/>
                <w:spacing w:val="-10"/>
                <w:w w:val="90"/>
                <w:sz w:val="22"/>
              </w:rPr>
              <w:t>1명/</w:t>
            </w:r>
            <w:r w:rsidRPr="00EE121B">
              <w:rPr>
                <w:rFonts w:asciiTheme="minorEastAsia" w:eastAsiaTheme="minorEastAsia" w:hAnsiTheme="minorEastAsia"/>
                <w:spacing w:val="-10"/>
                <w:w w:val="90"/>
                <w:sz w:val="22"/>
              </w:rPr>
              <w:t>5</w:t>
            </w:r>
            <w:r w:rsidRPr="00EE121B">
              <w:rPr>
                <w:rFonts w:asciiTheme="minorEastAsia" w:eastAsiaTheme="minorEastAsia" w:hAnsiTheme="minorEastAsia" w:hint="eastAsia"/>
                <w:spacing w:val="-10"/>
                <w:w w:val="90"/>
                <w:sz w:val="22"/>
              </w:rPr>
              <w:t>천만원</w:t>
            </w:r>
          </w:p>
        </w:tc>
      </w:tr>
      <w:tr w:rsidR="00D06F2B" w14:paraId="666273F3" w14:textId="77777777" w:rsidTr="00E931FE">
        <w:trPr>
          <w:trHeight w:val="1160"/>
        </w:trPr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2D99D657" w14:textId="77777777" w:rsidR="00D06F2B" w:rsidRPr="00B25A79" w:rsidRDefault="00D06F2B" w:rsidP="000A2249">
            <w:pPr>
              <w:adjustRightInd w:val="0"/>
              <w:snapToGrid w:val="0"/>
              <w:spacing w:line="20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-10"/>
                <w:w w:val="90"/>
                <w:sz w:val="24"/>
                <w:szCs w:val="24"/>
              </w:rPr>
            </w:pPr>
            <w:r w:rsidRPr="00B25A79">
              <w:rPr>
                <w:rFonts w:asciiTheme="minorEastAsia" w:eastAsiaTheme="minorEastAsia" w:hAnsiTheme="minorEastAsia" w:hint="eastAsia"/>
                <w:b/>
                <w:bCs/>
                <w:spacing w:val="-10"/>
                <w:w w:val="90"/>
                <w:sz w:val="24"/>
                <w:szCs w:val="24"/>
              </w:rPr>
              <w:t>청 소 년</w:t>
            </w:r>
          </w:p>
        </w:tc>
        <w:tc>
          <w:tcPr>
            <w:tcW w:w="7088" w:type="dxa"/>
            <w:gridSpan w:val="2"/>
            <w:shd w:val="clear" w:color="auto" w:fill="DEEAF6" w:themeFill="accent1" w:themeFillTint="33"/>
            <w:vAlign w:val="center"/>
          </w:tcPr>
          <w:p w14:paraId="01C09F47" w14:textId="77777777" w:rsidR="00D06F2B" w:rsidRPr="00E931FE" w:rsidRDefault="00D06F2B" w:rsidP="00D06F2B">
            <w:pPr>
              <w:wordWrap/>
              <w:snapToGrid w:val="0"/>
              <w:textAlignment w:val="bottom"/>
              <w:rPr>
                <w:rFonts w:asciiTheme="minorEastAsia" w:eastAsiaTheme="minorEastAsia" w:hAnsiTheme="minorEastAsia"/>
                <w:b/>
                <w:color w:val="000000" w:themeColor="text1"/>
                <w:spacing w:val="-12"/>
                <w:w w:val="90"/>
                <w:szCs w:val="22"/>
              </w:rPr>
            </w:pPr>
            <w:r w:rsidRPr="00E931F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12"/>
                <w:w w:val="90"/>
                <w:szCs w:val="22"/>
              </w:rPr>
              <w:t>역경 속에서도 뚜렷한 자신의 꿈과 목표를 성취하기 위해 최선을 다해 노력하는</w:t>
            </w:r>
          </w:p>
          <w:p w14:paraId="55AB07D6" w14:textId="679697BE" w:rsidR="00D06F2B" w:rsidRPr="00D06F2B" w:rsidRDefault="00D06F2B" w:rsidP="00D06F2B">
            <w:pPr>
              <w:jc w:val="left"/>
              <w:rPr>
                <w:rFonts w:asciiTheme="minorEastAsia" w:eastAsiaTheme="minorEastAsia" w:hAnsiTheme="minorEastAsia"/>
                <w:spacing w:val="-18"/>
                <w:w w:val="90"/>
                <w:szCs w:val="32"/>
              </w:rPr>
            </w:pPr>
            <w:r w:rsidRPr="00E931F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12"/>
                <w:w w:val="90"/>
                <w:szCs w:val="22"/>
              </w:rPr>
              <w:t xml:space="preserve">타의 모범이 되는 </w:t>
            </w:r>
            <w:r w:rsidR="00F97901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12"/>
                <w:w w:val="90"/>
                <w:szCs w:val="22"/>
              </w:rPr>
              <w:t xml:space="preserve">만 17세~만 24세 이하 </w:t>
            </w:r>
            <w:r w:rsidRPr="00E931F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12"/>
                <w:w w:val="90"/>
                <w:szCs w:val="22"/>
              </w:rPr>
              <w:t xml:space="preserve">청소년 </w:t>
            </w:r>
            <w:r w:rsidRPr="000574C9">
              <w:rPr>
                <w:rFonts w:asciiTheme="minorEastAsia" w:eastAsiaTheme="minorEastAsia" w:hAnsiTheme="minorEastAsia" w:hint="eastAsia"/>
                <w:b/>
                <w:color w:val="000000" w:themeColor="text1"/>
                <w:w w:val="90"/>
                <w:szCs w:val="22"/>
              </w:rPr>
              <w:t>(</w:t>
            </w:r>
            <w:r w:rsidR="006B3BFC" w:rsidRPr="000574C9">
              <w:rPr>
                <w:rFonts w:asciiTheme="minorEastAsia" w:eastAsiaTheme="minorEastAsia" w:hAnsiTheme="minorEastAsia" w:hint="eastAsia"/>
                <w:b/>
                <w:bCs/>
                <w:spacing w:val="-12"/>
                <w:w w:val="90"/>
              </w:rPr>
              <w:t>2002.1.1~2009.12.31 출생일 기준</w:t>
            </w:r>
            <w:r w:rsidRPr="000574C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w w:val="90"/>
              </w:rPr>
              <w:t>)</w:t>
            </w:r>
          </w:p>
        </w:tc>
        <w:tc>
          <w:tcPr>
            <w:tcW w:w="1406" w:type="dxa"/>
            <w:shd w:val="clear" w:color="auto" w:fill="DEEAF6" w:themeFill="accent1" w:themeFillTint="33"/>
            <w:vAlign w:val="center"/>
          </w:tcPr>
          <w:p w14:paraId="664944DC" w14:textId="77777777" w:rsidR="00D06F2B" w:rsidRDefault="00D06F2B" w:rsidP="00EE588A">
            <w:pPr>
              <w:adjustRightInd w:val="0"/>
              <w:snapToGrid w:val="0"/>
              <w:spacing w:line="20" w:lineRule="atLeast"/>
              <w:jc w:val="center"/>
              <w:rPr>
                <w:rFonts w:asciiTheme="minorEastAsia" w:eastAsiaTheme="minorEastAsia" w:hAnsiTheme="minorEastAsia"/>
                <w:spacing w:val="-14"/>
                <w:w w:val="90"/>
                <w:sz w:val="22"/>
              </w:rPr>
            </w:pPr>
            <w:r w:rsidRPr="00B25A79">
              <w:rPr>
                <w:rFonts w:asciiTheme="minorEastAsia" w:eastAsiaTheme="minorEastAsia" w:hAnsiTheme="minorEastAsia"/>
                <w:spacing w:val="-14"/>
                <w:w w:val="90"/>
                <w:sz w:val="22"/>
              </w:rPr>
              <w:t>5</w:t>
            </w:r>
            <w:r w:rsidRPr="00B25A79">
              <w:rPr>
                <w:rFonts w:asciiTheme="minorEastAsia" w:eastAsiaTheme="minorEastAsia" w:hAnsiTheme="minorEastAsia" w:hint="eastAsia"/>
                <w:spacing w:val="-14"/>
                <w:w w:val="90"/>
                <w:sz w:val="22"/>
              </w:rPr>
              <w:t>명/각</w:t>
            </w:r>
            <w:r w:rsidRPr="00B25A79">
              <w:rPr>
                <w:rFonts w:asciiTheme="minorEastAsia" w:eastAsiaTheme="minorEastAsia" w:hAnsiTheme="minorEastAsia"/>
                <w:spacing w:val="-14"/>
                <w:w w:val="90"/>
                <w:sz w:val="22"/>
              </w:rPr>
              <w:t>1</w:t>
            </w:r>
            <w:r w:rsidRPr="00B25A79">
              <w:rPr>
                <w:rFonts w:asciiTheme="minorEastAsia" w:eastAsiaTheme="minorEastAsia" w:hAnsiTheme="minorEastAsia" w:hint="eastAsia"/>
                <w:spacing w:val="-14"/>
                <w:w w:val="90"/>
                <w:sz w:val="22"/>
              </w:rPr>
              <w:t>천만원</w:t>
            </w:r>
          </w:p>
          <w:p w14:paraId="1D587A8F" w14:textId="1723E052" w:rsidR="00EE588A" w:rsidRPr="00EE588A" w:rsidRDefault="00EE588A" w:rsidP="00EE588A">
            <w:pPr>
              <w:adjustRightInd w:val="0"/>
              <w:snapToGrid w:val="0"/>
              <w:spacing w:line="20" w:lineRule="atLeast"/>
              <w:jc w:val="center"/>
              <w:rPr>
                <w:rFonts w:asciiTheme="minorEastAsia" w:eastAsiaTheme="minorEastAsia" w:hAnsiTheme="minorEastAsia" w:hint="eastAsia"/>
                <w:color w:val="0000FF"/>
                <w:spacing w:val="-14"/>
                <w:w w:val="90"/>
                <w:sz w:val="22"/>
              </w:rPr>
            </w:pPr>
            <w:r w:rsidRPr="009C4276">
              <w:rPr>
                <w:rFonts w:asciiTheme="minorEastAsia" w:eastAsiaTheme="minorEastAsia" w:hAnsiTheme="minorEastAsia" w:hint="eastAsia"/>
                <w:color w:val="0000FF"/>
                <w:spacing w:val="-14"/>
                <w:w w:val="90"/>
                <w:szCs w:val="18"/>
              </w:rPr>
              <w:t>*해외문화탐방</w:t>
            </w:r>
          </w:p>
        </w:tc>
      </w:tr>
    </w:tbl>
    <w:p w14:paraId="6A070D5D" w14:textId="77777777" w:rsidR="00173AA9" w:rsidRPr="00E931FE" w:rsidRDefault="004E1D4F" w:rsidP="000B1957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color w:val="0000FF"/>
          <w:szCs w:val="28"/>
        </w:rPr>
      </w:pPr>
      <w:r w:rsidRPr="00E931FE">
        <w:rPr>
          <w:rFonts w:asciiTheme="minorEastAsia" w:eastAsiaTheme="minorEastAsia" w:hAnsiTheme="minorEastAsia" w:hint="eastAsia"/>
          <w:color w:val="0000FF"/>
          <w:szCs w:val="28"/>
        </w:rPr>
        <w:t xml:space="preserve">※ 상기 </w:t>
      </w:r>
      <w:r w:rsidR="00E931FE" w:rsidRPr="00E931FE">
        <w:rPr>
          <w:rFonts w:asciiTheme="minorEastAsia" w:eastAsiaTheme="minorEastAsia" w:hAnsiTheme="minorEastAsia" w:hint="eastAsia"/>
          <w:color w:val="0000FF"/>
          <w:szCs w:val="28"/>
        </w:rPr>
        <w:t>예시</w:t>
      </w:r>
      <w:r w:rsidRPr="00E931FE">
        <w:rPr>
          <w:rFonts w:asciiTheme="minorEastAsia" w:eastAsiaTheme="minorEastAsia" w:hAnsiTheme="minorEastAsia" w:hint="eastAsia"/>
          <w:color w:val="0000FF"/>
          <w:szCs w:val="28"/>
        </w:rPr>
        <w:t xml:space="preserve"> </w:t>
      </w:r>
      <w:r w:rsidR="00E931FE" w:rsidRPr="00E931FE">
        <w:rPr>
          <w:rFonts w:asciiTheme="minorEastAsia" w:eastAsiaTheme="minorEastAsia" w:hAnsiTheme="minorEastAsia" w:hint="eastAsia"/>
          <w:color w:val="0000FF"/>
          <w:szCs w:val="28"/>
        </w:rPr>
        <w:t>외에도</w:t>
      </w:r>
      <w:r w:rsidR="00BF0959" w:rsidRPr="00E931FE">
        <w:rPr>
          <w:rFonts w:asciiTheme="minorEastAsia" w:eastAsiaTheme="minorEastAsia" w:hAnsiTheme="minorEastAsia" w:hint="eastAsia"/>
          <w:color w:val="0000FF"/>
          <w:szCs w:val="28"/>
        </w:rPr>
        <w:t xml:space="preserve"> </w:t>
      </w:r>
      <w:r w:rsidR="00E931FE">
        <w:rPr>
          <w:rFonts w:asciiTheme="minorEastAsia" w:eastAsiaTheme="minorEastAsia" w:hAnsiTheme="minorEastAsia" w:hint="eastAsia"/>
          <w:color w:val="0000FF"/>
          <w:szCs w:val="28"/>
        </w:rPr>
        <w:t>특정 시상</w:t>
      </w:r>
      <w:r w:rsidRPr="00E931FE">
        <w:rPr>
          <w:rFonts w:asciiTheme="minorEastAsia" w:eastAsiaTheme="minorEastAsia" w:hAnsiTheme="minorEastAsia" w:hint="eastAsia"/>
          <w:color w:val="0000FF"/>
          <w:szCs w:val="28"/>
        </w:rPr>
        <w:t xml:space="preserve">부문에 </w:t>
      </w:r>
      <w:r w:rsidR="00E931FE" w:rsidRPr="00E931FE">
        <w:rPr>
          <w:rFonts w:asciiTheme="minorEastAsia" w:eastAsiaTheme="minorEastAsia" w:hAnsiTheme="minorEastAsia" w:hint="eastAsia"/>
          <w:color w:val="0000FF"/>
          <w:szCs w:val="28"/>
        </w:rPr>
        <w:t>포함될 수 있는 분야는</w:t>
      </w:r>
      <w:r w:rsidRPr="00E931FE">
        <w:rPr>
          <w:rFonts w:asciiTheme="minorEastAsia" w:eastAsiaTheme="minorEastAsia" w:hAnsiTheme="minorEastAsia" w:hint="eastAsia"/>
          <w:color w:val="0000FF"/>
          <w:szCs w:val="28"/>
        </w:rPr>
        <w:t xml:space="preserve"> </w:t>
      </w:r>
      <w:r w:rsidR="00EB6259" w:rsidRPr="00E931FE">
        <w:rPr>
          <w:rFonts w:asciiTheme="minorEastAsia" w:eastAsiaTheme="minorEastAsia" w:hAnsiTheme="minorEastAsia" w:hint="eastAsia"/>
          <w:color w:val="0000FF"/>
          <w:szCs w:val="28"/>
        </w:rPr>
        <w:t>추천</w:t>
      </w:r>
      <w:r w:rsidRPr="00E931FE">
        <w:rPr>
          <w:rFonts w:asciiTheme="minorEastAsia" w:eastAsiaTheme="minorEastAsia" w:hAnsiTheme="minorEastAsia" w:hint="eastAsia"/>
          <w:color w:val="0000FF"/>
          <w:szCs w:val="28"/>
        </w:rPr>
        <w:t xml:space="preserve"> 가능</w:t>
      </w:r>
      <w:r w:rsidR="003B1B2B" w:rsidRPr="00E931FE">
        <w:rPr>
          <w:rFonts w:asciiTheme="minorEastAsia" w:eastAsiaTheme="minorEastAsia" w:hAnsiTheme="minorEastAsia" w:hint="eastAsia"/>
          <w:color w:val="0000FF"/>
          <w:szCs w:val="28"/>
        </w:rPr>
        <w:t>하며,</w:t>
      </w:r>
      <w:r w:rsidR="003B1B2B" w:rsidRPr="00E931FE">
        <w:rPr>
          <w:rFonts w:asciiTheme="minorEastAsia" w:eastAsiaTheme="minorEastAsia" w:hAnsiTheme="minorEastAsia"/>
          <w:color w:val="0000FF"/>
          <w:szCs w:val="28"/>
        </w:rPr>
        <w:t xml:space="preserve"> </w:t>
      </w:r>
      <w:r w:rsidR="003B1B2B" w:rsidRPr="00E931FE">
        <w:rPr>
          <w:rFonts w:asciiTheme="minorEastAsia" w:eastAsiaTheme="minorEastAsia" w:hAnsiTheme="minorEastAsia" w:hint="eastAsia"/>
          <w:color w:val="0000FF"/>
          <w:szCs w:val="28"/>
        </w:rPr>
        <w:t>자천은 불가함.</w:t>
      </w:r>
    </w:p>
    <w:p w14:paraId="2B988BB1" w14:textId="77777777" w:rsidR="00173AA9" w:rsidRDefault="00173AA9" w:rsidP="00682E37">
      <w:pPr>
        <w:adjustRightInd w:val="0"/>
        <w:snapToGrid w:val="0"/>
        <w:spacing w:before="200" w:after="80" w:line="312" w:lineRule="auto"/>
        <w:rPr>
          <w:rFonts w:ascii="HY헤드라인M" w:eastAsia="HY헤드라인M" w:hAnsiTheme="minorEastAsia"/>
          <w:sz w:val="28"/>
          <w:szCs w:val="28"/>
        </w:rPr>
      </w:pPr>
      <w:r>
        <w:rPr>
          <w:rFonts w:ascii="HY헤드라인M" w:eastAsia="HY헤드라인M" w:hAnsiTheme="minorEastAsia"/>
          <w:sz w:val="28"/>
          <w:szCs w:val="28"/>
        </w:rPr>
        <w:t>2</w:t>
      </w:r>
      <w:r w:rsidRPr="00EE121B">
        <w:rPr>
          <w:rFonts w:ascii="HY헤드라인M" w:eastAsia="HY헤드라인M" w:hAnsiTheme="minorEastAsia" w:hint="eastAsia"/>
          <w:sz w:val="28"/>
          <w:szCs w:val="28"/>
        </w:rPr>
        <w:t xml:space="preserve">. </w:t>
      </w:r>
      <w:r>
        <w:rPr>
          <w:rFonts w:ascii="HY헤드라인M" w:eastAsia="HY헤드라인M" w:hAnsiTheme="minorEastAsia" w:hint="eastAsia"/>
          <w:sz w:val="28"/>
          <w:szCs w:val="28"/>
        </w:rPr>
        <w:t>구비 서류</w:t>
      </w:r>
    </w:p>
    <w:p w14:paraId="1633D627" w14:textId="77777777" w:rsidR="00173AA9" w:rsidRPr="00EE121B" w:rsidRDefault="00173AA9" w:rsidP="00685B5A">
      <w:pPr>
        <w:adjustRightInd w:val="0"/>
        <w:snapToGrid w:val="0"/>
        <w:spacing w:after="120" w:line="343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HY헤드라인M" w:eastAsia="HY헤드라인M" w:hAnsiTheme="minorEastAsia" w:hint="eastAsia"/>
          <w:sz w:val="28"/>
          <w:szCs w:val="28"/>
        </w:rPr>
        <w:t>·</w:t>
      </w:r>
      <w:r w:rsidRPr="00EE121B">
        <w:rPr>
          <w:rFonts w:asciiTheme="minorEastAsia" w:eastAsiaTheme="minorEastAsia" w:hAnsiTheme="minorEastAsia" w:hint="eastAsia"/>
          <w:sz w:val="24"/>
          <w:szCs w:val="24"/>
        </w:rPr>
        <w:t>후보자 추천서(본 위원회 소정양식)</w:t>
      </w:r>
      <w:r w:rsidRPr="00EE121B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E121B">
        <w:rPr>
          <w:rFonts w:asciiTheme="minorEastAsia" w:eastAsiaTheme="minorEastAsia" w:hAnsiTheme="minorEastAsia"/>
          <w:szCs w:val="24"/>
        </w:rPr>
        <w:t>*</w:t>
      </w:r>
      <w:r w:rsidR="00D06F2B">
        <w:rPr>
          <w:rFonts w:asciiTheme="minorEastAsia" w:eastAsiaTheme="minorEastAsia" w:hAnsiTheme="minorEastAsia" w:hint="eastAsia"/>
          <w:szCs w:val="24"/>
        </w:rPr>
        <w:t xml:space="preserve">추천서 </w:t>
      </w:r>
      <w:r w:rsidRPr="00EE121B">
        <w:rPr>
          <w:rFonts w:asciiTheme="minorEastAsia" w:eastAsiaTheme="minorEastAsia" w:hAnsiTheme="minorEastAsia" w:hint="eastAsia"/>
          <w:szCs w:val="24"/>
        </w:rPr>
        <w:t>다운로드(</w:t>
      </w:r>
      <w:r w:rsidRPr="00EE121B">
        <w:rPr>
          <w:rFonts w:asciiTheme="minorEastAsia" w:eastAsiaTheme="minorEastAsia" w:hAnsiTheme="minorEastAsia"/>
          <w:szCs w:val="24"/>
        </w:rPr>
        <w:t>https://www.samsungpublic.org)</w:t>
      </w:r>
    </w:p>
    <w:p w14:paraId="5DAB4945" w14:textId="77777777" w:rsidR="00173AA9" w:rsidRDefault="00173AA9" w:rsidP="00682E37">
      <w:pPr>
        <w:adjustRightInd w:val="0"/>
        <w:snapToGrid w:val="0"/>
        <w:spacing w:before="200" w:after="80" w:line="312" w:lineRule="auto"/>
        <w:rPr>
          <w:rFonts w:ascii="HY헤드라인M" w:eastAsia="HY헤드라인M" w:hAnsiTheme="minorEastAsia"/>
          <w:sz w:val="28"/>
          <w:szCs w:val="28"/>
        </w:rPr>
      </w:pPr>
      <w:r>
        <w:rPr>
          <w:rFonts w:ascii="HY헤드라인M" w:eastAsia="HY헤드라인M" w:hAnsiTheme="minorEastAsia"/>
          <w:sz w:val="28"/>
          <w:szCs w:val="28"/>
        </w:rPr>
        <w:t>3</w:t>
      </w:r>
      <w:r w:rsidRPr="00EE121B">
        <w:rPr>
          <w:rFonts w:ascii="HY헤드라인M" w:eastAsia="HY헤드라인M" w:hAnsiTheme="minorEastAsia" w:hint="eastAsia"/>
          <w:sz w:val="28"/>
          <w:szCs w:val="28"/>
        </w:rPr>
        <w:t xml:space="preserve">. </w:t>
      </w:r>
      <w:r>
        <w:rPr>
          <w:rFonts w:ascii="HY헤드라인M" w:eastAsia="HY헤드라인M" w:hAnsiTheme="minorEastAsia" w:hint="eastAsia"/>
          <w:sz w:val="28"/>
          <w:szCs w:val="28"/>
        </w:rPr>
        <w:t>추천서 접수</w:t>
      </w:r>
    </w:p>
    <w:p w14:paraId="0F26B143" w14:textId="0C0F34F9" w:rsidR="00173AA9" w:rsidRDefault="00173AA9" w:rsidP="0082464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HY헤드라인M" w:eastAsia="HY헤드라인M" w:hAnsiTheme="minorEastAsia" w:hint="eastAsia"/>
          <w:sz w:val="28"/>
          <w:szCs w:val="28"/>
        </w:rPr>
        <w:t>·</w:t>
      </w:r>
      <w:r w:rsidRPr="00EE121B">
        <w:rPr>
          <w:rFonts w:asciiTheme="minorEastAsia" w:eastAsiaTheme="minorEastAsia" w:hAnsiTheme="minorEastAsia" w:hint="eastAsia"/>
          <w:b/>
          <w:sz w:val="24"/>
          <w:szCs w:val="24"/>
        </w:rPr>
        <w:t xml:space="preserve">접수 </w:t>
      </w:r>
      <w:proofErr w:type="gramStart"/>
      <w:r w:rsidRPr="00EE121B">
        <w:rPr>
          <w:rFonts w:asciiTheme="minorEastAsia" w:eastAsiaTheme="minorEastAsia" w:hAnsiTheme="minorEastAsia" w:hint="eastAsia"/>
          <w:b/>
          <w:sz w:val="24"/>
          <w:szCs w:val="24"/>
        </w:rPr>
        <w:t>기한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:</w:t>
      </w:r>
      <w:proofErr w:type="gramEnd"/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Pr="00EE121B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0B1957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EE121B">
        <w:rPr>
          <w:rFonts w:asciiTheme="minorEastAsia" w:eastAsiaTheme="minorEastAsia" w:hAnsiTheme="minorEastAsia" w:hint="eastAsia"/>
          <w:sz w:val="24"/>
          <w:szCs w:val="24"/>
        </w:rPr>
        <w:t xml:space="preserve">년 </w:t>
      </w:r>
      <w:r w:rsidRPr="00EE121B">
        <w:rPr>
          <w:rFonts w:asciiTheme="minorEastAsia" w:eastAsiaTheme="minorEastAsia" w:hAnsiTheme="minorEastAsia"/>
          <w:sz w:val="24"/>
          <w:szCs w:val="24"/>
        </w:rPr>
        <w:t>6</w:t>
      </w:r>
      <w:r w:rsidRPr="00EE121B">
        <w:rPr>
          <w:rFonts w:asciiTheme="minorEastAsia" w:eastAsiaTheme="minorEastAsia" w:hAnsiTheme="minorEastAsia" w:hint="eastAsia"/>
          <w:sz w:val="24"/>
          <w:szCs w:val="24"/>
        </w:rPr>
        <w:t xml:space="preserve">월 </w:t>
      </w:r>
      <w:r w:rsidRPr="00EE121B">
        <w:rPr>
          <w:rFonts w:asciiTheme="minorEastAsia" w:eastAsiaTheme="minorEastAsia" w:hAnsiTheme="minorEastAsia"/>
          <w:sz w:val="24"/>
          <w:szCs w:val="24"/>
        </w:rPr>
        <w:t>30</w:t>
      </w:r>
      <w:r w:rsidRPr="00EE121B">
        <w:rPr>
          <w:rFonts w:asciiTheme="minorEastAsia" w:eastAsiaTheme="minorEastAsia" w:hAnsiTheme="minorEastAsia" w:hint="eastAsia"/>
          <w:sz w:val="24"/>
          <w:szCs w:val="24"/>
        </w:rPr>
        <w:t>일 까지</w:t>
      </w:r>
      <w:r w:rsidR="00682E37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="HY헤드라인M" w:eastAsia="HY헤드라인M" w:hAnsiTheme="minorEastAsia" w:hint="eastAsia"/>
          <w:sz w:val="28"/>
          <w:szCs w:val="28"/>
        </w:rPr>
        <w:t>·</w:t>
      </w:r>
      <w:r w:rsidRPr="00EE121B">
        <w:rPr>
          <w:rFonts w:asciiTheme="minorEastAsia" w:eastAsiaTheme="minorEastAsia" w:hAnsiTheme="minorEastAsia" w:hint="eastAsia"/>
          <w:b/>
          <w:sz w:val="24"/>
          <w:szCs w:val="24"/>
        </w:rPr>
        <w:t>메일 접수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Pr="00EE121B">
        <w:rPr>
          <w:rFonts w:asciiTheme="minorEastAsia" w:eastAsiaTheme="minorEastAsia" w:hAnsiTheme="minorEastAsia" w:hint="eastAsia"/>
          <w:b/>
          <w:sz w:val="24"/>
          <w:szCs w:val="24"/>
        </w:rPr>
        <w:t>:</w:t>
      </w:r>
      <w:r w:rsidRPr="00EE121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hyperlink r:id="rId8" w:history="1">
        <w:r w:rsidR="00824642" w:rsidRPr="00516D36">
          <w:rPr>
            <w:rStyle w:val="a7"/>
            <w:rFonts w:asciiTheme="minorEastAsia" w:eastAsiaTheme="minorEastAsia" w:hAnsiTheme="minorEastAsia" w:hint="eastAsia"/>
            <w:sz w:val="24"/>
            <w:szCs w:val="24"/>
          </w:rPr>
          <w:t>welfare@samsung.com</w:t>
        </w:r>
      </w:hyperlink>
    </w:p>
    <w:p w14:paraId="5A6B1EF8" w14:textId="77777777" w:rsidR="00824642" w:rsidRPr="00824642" w:rsidRDefault="00824642" w:rsidP="00824642">
      <w:pPr>
        <w:adjustRightInd w:val="0"/>
        <w:snapToGrid w:val="0"/>
        <w:spacing w:after="80" w:line="312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HY헤드라인M" w:eastAsia="HY헤드라인M" w:hAnsiTheme="minorEastAsia" w:hint="eastAsia"/>
          <w:sz w:val="28"/>
          <w:szCs w:val="28"/>
        </w:rPr>
        <w:t>·</w:t>
      </w:r>
      <w:proofErr w:type="gramStart"/>
      <w:r w:rsidRPr="00824642">
        <w:rPr>
          <w:rFonts w:asciiTheme="minorEastAsia" w:eastAsiaTheme="minorEastAsia" w:hAnsiTheme="minorEastAsia" w:hint="eastAsia"/>
          <w:b/>
          <w:sz w:val="24"/>
          <w:szCs w:val="24"/>
        </w:rPr>
        <w:t>문의처</w:t>
      </w:r>
      <w:r w:rsidR="00BC49BC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Pr="00824642">
        <w:rPr>
          <w:rFonts w:asciiTheme="minorEastAsia" w:eastAsiaTheme="minorEastAsia" w:hAnsiTheme="minorEastAsia" w:hint="eastAsia"/>
          <w:b/>
          <w:sz w:val="24"/>
          <w:szCs w:val="24"/>
        </w:rPr>
        <w:t>:</w:t>
      </w:r>
      <w:proofErr w:type="gramEnd"/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Pr="00824642">
        <w:rPr>
          <w:rFonts w:asciiTheme="minorEastAsia" w:eastAsiaTheme="minorEastAsia" w:hAnsiTheme="minorEastAsia"/>
          <w:sz w:val="24"/>
          <w:szCs w:val="24"/>
        </w:rPr>
        <w:t>02</w:t>
      </w:r>
      <w:r>
        <w:rPr>
          <w:rFonts w:asciiTheme="minorEastAsia" w:eastAsiaTheme="minorEastAsia" w:hAnsiTheme="minorEastAsia"/>
          <w:sz w:val="24"/>
          <w:szCs w:val="24"/>
        </w:rPr>
        <w:t xml:space="preserve">) </w:t>
      </w:r>
      <w:r w:rsidRPr="00824642">
        <w:rPr>
          <w:rFonts w:asciiTheme="minorEastAsia" w:eastAsiaTheme="minorEastAsia" w:hAnsiTheme="minorEastAsia"/>
          <w:sz w:val="24"/>
          <w:szCs w:val="24"/>
        </w:rPr>
        <w:t>2014-6863~4</w:t>
      </w:r>
    </w:p>
    <w:p w14:paraId="5A9002CF" w14:textId="558E5234" w:rsidR="00173AA9" w:rsidRDefault="00173AA9" w:rsidP="00682E37">
      <w:pPr>
        <w:adjustRightInd w:val="0"/>
        <w:snapToGrid w:val="0"/>
        <w:spacing w:before="200" w:after="80" w:line="312" w:lineRule="auto"/>
        <w:rPr>
          <w:rFonts w:ascii="HY헤드라인M" w:eastAsia="HY헤드라인M" w:hAnsiTheme="minorEastAsia"/>
          <w:sz w:val="28"/>
          <w:szCs w:val="28"/>
        </w:rPr>
      </w:pPr>
      <w:r>
        <w:rPr>
          <w:rFonts w:ascii="HY헤드라인M" w:eastAsia="HY헤드라인M" w:hAnsiTheme="minorEastAsia"/>
          <w:sz w:val="28"/>
          <w:szCs w:val="28"/>
        </w:rPr>
        <w:t>4</w:t>
      </w:r>
      <w:r w:rsidRPr="00EE121B">
        <w:rPr>
          <w:rFonts w:ascii="HY헤드라인M" w:eastAsia="HY헤드라인M" w:hAnsiTheme="minorEastAsia" w:hint="eastAsia"/>
          <w:sz w:val="28"/>
          <w:szCs w:val="28"/>
        </w:rPr>
        <w:t xml:space="preserve">. </w:t>
      </w:r>
      <w:r>
        <w:rPr>
          <w:rFonts w:ascii="HY헤드라인M" w:eastAsia="HY헤드라인M" w:hAnsiTheme="minorEastAsia" w:hint="eastAsia"/>
          <w:sz w:val="28"/>
          <w:szCs w:val="28"/>
        </w:rPr>
        <w:t>수상자 발표 및 시상</w:t>
      </w:r>
    </w:p>
    <w:p w14:paraId="61C89C8F" w14:textId="2DC8EC68" w:rsidR="00173AA9" w:rsidRPr="00682E37" w:rsidRDefault="00B12D89" w:rsidP="00B12D89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HY헤드라인M" w:eastAsia="HY헤드라인M" w:hAnsiTheme="minorEastAsia" w:hint="eastAsia"/>
          <w:sz w:val="28"/>
          <w:szCs w:val="28"/>
        </w:rPr>
        <w:t>·</w:t>
      </w:r>
      <w:proofErr w:type="gramStart"/>
      <w:r w:rsidR="00173AA9" w:rsidRPr="00B12D89">
        <w:rPr>
          <w:rFonts w:asciiTheme="minorEastAsia" w:eastAsiaTheme="minorEastAsia" w:hAnsiTheme="minorEastAsia" w:hint="eastAsia"/>
          <w:b/>
          <w:sz w:val="24"/>
          <w:szCs w:val="24"/>
        </w:rPr>
        <w:t>발표 :</w:t>
      </w:r>
      <w:proofErr w:type="gramEnd"/>
      <w:r w:rsidR="00173AA9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173AA9" w:rsidRPr="00EE121B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0B1957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173AA9" w:rsidRPr="00EE121B">
        <w:rPr>
          <w:rFonts w:asciiTheme="minorEastAsia" w:eastAsiaTheme="minorEastAsia" w:hAnsiTheme="minorEastAsia" w:hint="eastAsia"/>
          <w:sz w:val="24"/>
          <w:szCs w:val="24"/>
        </w:rPr>
        <w:t xml:space="preserve">년 </w:t>
      </w:r>
      <w:r w:rsidR="009D3DD4">
        <w:rPr>
          <w:rFonts w:asciiTheme="minorEastAsia" w:eastAsiaTheme="minorEastAsia" w:hAnsiTheme="minorEastAsia"/>
          <w:sz w:val="24"/>
          <w:szCs w:val="24"/>
        </w:rPr>
        <w:t>10</w:t>
      </w:r>
      <w:r w:rsidR="009D3DD4">
        <w:rPr>
          <w:rFonts w:asciiTheme="minorEastAsia" w:eastAsiaTheme="minorEastAsia" w:hAnsiTheme="minorEastAsia" w:hint="eastAsia"/>
          <w:sz w:val="24"/>
          <w:szCs w:val="24"/>
        </w:rPr>
        <w:t>월 말</w:t>
      </w:r>
      <w:r w:rsidR="00173AA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A5893">
        <w:rPr>
          <w:rFonts w:asciiTheme="minorEastAsia" w:eastAsiaTheme="minorEastAsia" w:hAnsiTheme="minorEastAsia"/>
          <w:sz w:val="24"/>
          <w:szCs w:val="24"/>
        </w:rPr>
        <w:t>(</w:t>
      </w:r>
      <w:r w:rsidR="00173AA9">
        <w:rPr>
          <w:rFonts w:asciiTheme="minorEastAsia" w:eastAsiaTheme="minorEastAsia" w:hAnsiTheme="minorEastAsia" w:hint="eastAsia"/>
          <w:sz w:val="24"/>
          <w:szCs w:val="24"/>
        </w:rPr>
        <w:t>예정</w:t>
      </w:r>
      <w:r w:rsidR="00CA5893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682E37">
        <w:rPr>
          <w:rFonts w:asciiTheme="minorEastAsia" w:eastAsiaTheme="minorEastAsia" w:hAnsiTheme="minorEastAsia" w:hint="eastAsia"/>
          <w:sz w:val="24"/>
          <w:szCs w:val="24"/>
        </w:rPr>
        <w:t xml:space="preserve">           </w:t>
      </w:r>
      <w:r w:rsidR="00173AA9">
        <w:rPr>
          <w:rFonts w:ascii="HY헤드라인M" w:eastAsia="HY헤드라인M" w:hAnsiTheme="minorEastAsia" w:hint="eastAsia"/>
          <w:sz w:val="28"/>
          <w:szCs w:val="28"/>
        </w:rPr>
        <w:t>·</w:t>
      </w:r>
      <w:r w:rsidR="00173AA9" w:rsidRPr="00EE121B">
        <w:rPr>
          <w:rFonts w:asciiTheme="minorEastAsia" w:eastAsiaTheme="minorEastAsia" w:hAnsiTheme="minorEastAsia" w:hint="eastAsia"/>
          <w:b/>
          <w:sz w:val="24"/>
          <w:szCs w:val="24"/>
        </w:rPr>
        <w:t>시상</w:t>
      </w:r>
      <w:r w:rsidR="00173AA9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173AA9" w:rsidRPr="00EE121B">
        <w:rPr>
          <w:rFonts w:asciiTheme="minorEastAsia" w:eastAsiaTheme="minorEastAsia" w:hAnsiTheme="minorEastAsia" w:hint="eastAsia"/>
          <w:b/>
          <w:sz w:val="24"/>
          <w:szCs w:val="24"/>
        </w:rPr>
        <w:t>:</w:t>
      </w:r>
      <w:r w:rsidR="00173AA9" w:rsidRPr="00EE121B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="00173AA9" w:rsidRPr="00EE121B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0B1957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173AA9" w:rsidRPr="00EE121B">
        <w:rPr>
          <w:rFonts w:asciiTheme="minorEastAsia" w:eastAsiaTheme="minorEastAsia" w:hAnsiTheme="minorEastAsia" w:hint="eastAsia"/>
          <w:sz w:val="24"/>
          <w:szCs w:val="24"/>
        </w:rPr>
        <w:t xml:space="preserve">년 </w:t>
      </w:r>
      <w:r w:rsidR="00173AA9">
        <w:rPr>
          <w:rFonts w:asciiTheme="minorEastAsia" w:eastAsiaTheme="minorEastAsia" w:hAnsiTheme="minorEastAsia"/>
          <w:sz w:val="24"/>
          <w:szCs w:val="24"/>
        </w:rPr>
        <w:t>1</w:t>
      </w:r>
      <w:r w:rsidR="00A26294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173AA9">
        <w:rPr>
          <w:rFonts w:asciiTheme="minorEastAsia" w:eastAsiaTheme="minorEastAsia" w:hAnsiTheme="minorEastAsia" w:hint="eastAsia"/>
          <w:sz w:val="24"/>
          <w:szCs w:val="24"/>
        </w:rPr>
        <w:t xml:space="preserve">월 </w:t>
      </w:r>
      <w:r w:rsidR="00A26294">
        <w:rPr>
          <w:rFonts w:asciiTheme="minorEastAsia" w:eastAsiaTheme="minorEastAsia" w:hAnsiTheme="minorEastAsia" w:hint="eastAsia"/>
          <w:sz w:val="24"/>
          <w:szCs w:val="24"/>
        </w:rPr>
        <w:t>30</w:t>
      </w:r>
      <w:r w:rsidR="00173AA9">
        <w:rPr>
          <w:rFonts w:asciiTheme="minorEastAsia" w:eastAsiaTheme="minorEastAsia" w:hAnsiTheme="minorEastAsia" w:hint="eastAsia"/>
          <w:sz w:val="24"/>
          <w:szCs w:val="24"/>
        </w:rPr>
        <w:t>일</w:t>
      </w:r>
    </w:p>
    <w:p w14:paraId="682B0039" w14:textId="68D034EC" w:rsidR="00824642" w:rsidRDefault="00760B7B" w:rsidP="00760B7B">
      <w:pPr>
        <w:adjustRightInd w:val="0"/>
        <w:snapToGrid w:val="0"/>
        <w:spacing w:line="480" w:lineRule="auto"/>
        <w:jc w:val="left"/>
        <w:rPr>
          <w:rFonts w:ascii="HY헤드라인M" w:eastAsia="HY헤드라인M" w:hAnsiTheme="minorEastAsia"/>
          <w:b/>
          <w:sz w:val="22"/>
          <w:szCs w:val="28"/>
        </w:rPr>
      </w:pPr>
      <w:r>
        <w:rPr>
          <w:rFonts w:ascii="HY헤드라인M" w:eastAsia="HY헤드라인M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6F596D1" wp14:editId="7A7D82B3">
            <wp:simplePos x="0" y="0"/>
            <wp:positionH relativeFrom="margin">
              <wp:posOffset>4547399</wp:posOffset>
            </wp:positionH>
            <wp:positionV relativeFrom="paragraph">
              <wp:posOffset>318483</wp:posOffset>
            </wp:positionV>
            <wp:extent cx="731520" cy="71374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D89">
        <w:rPr>
          <w:rFonts w:ascii="HY헤드라인M" w:eastAsia="HY헤드라인M" w:hAnsiTheme="minorEastAsia" w:hint="eastAsia"/>
          <w:sz w:val="28"/>
          <w:szCs w:val="28"/>
        </w:rPr>
        <w:t>·</w:t>
      </w:r>
      <w:proofErr w:type="gramStart"/>
      <w:r w:rsidR="00CA51C1" w:rsidRPr="00CA51C1">
        <w:rPr>
          <w:rFonts w:asciiTheme="minorEastAsia" w:eastAsiaTheme="minorEastAsia" w:hAnsiTheme="minorEastAsia" w:hint="eastAsia"/>
          <w:b/>
          <w:sz w:val="24"/>
          <w:szCs w:val="28"/>
        </w:rPr>
        <w:t>주관</w:t>
      </w:r>
      <w:r w:rsidR="00B12D89" w:rsidRPr="00B12D89">
        <w:rPr>
          <w:rFonts w:asciiTheme="minorEastAsia" w:eastAsiaTheme="minorEastAsia" w:hAnsiTheme="minorEastAsia" w:hint="eastAsia"/>
          <w:b/>
          <w:sz w:val="24"/>
          <w:szCs w:val="24"/>
        </w:rPr>
        <w:t xml:space="preserve"> :</w:t>
      </w:r>
      <w:proofErr w:type="gramEnd"/>
      <w:r w:rsidR="00B12D89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B12D89" w:rsidRPr="00B12D89">
        <w:rPr>
          <w:rFonts w:asciiTheme="minorEastAsia" w:eastAsiaTheme="minorEastAsia" w:hAnsiTheme="minorEastAsia" w:hint="eastAsia"/>
          <w:sz w:val="24"/>
          <w:szCs w:val="24"/>
        </w:rPr>
        <w:t>삼성생명공익재단</w:t>
      </w:r>
    </w:p>
    <w:p w14:paraId="54B48896" w14:textId="7D23FDE5" w:rsidR="002453BD" w:rsidRPr="00824642" w:rsidRDefault="00D06F2B" w:rsidP="00824642">
      <w:pPr>
        <w:adjustRightInd w:val="0"/>
        <w:snapToGrid w:val="0"/>
        <w:spacing w:line="480" w:lineRule="auto"/>
        <w:jc w:val="center"/>
        <w:rPr>
          <w:rFonts w:ascii="HY헤드라인M" w:eastAsia="HY헤드라인M" w:hAnsiTheme="minorEastAsia"/>
          <w:b/>
          <w:sz w:val="22"/>
          <w:szCs w:val="28"/>
        </w:rPr>
      </w:pPr>
      <w:proofErr w:type="spellStart"/>
      <w:r w:rsidRPr="002E36FD">
        <w:rPr>
          <w:rFonts w:ascii="HY헤드라인M" w:eastAsia="HY헤드라인M" w:hAnsiTheme="minorEastAsia" w:hint="eastAsia"/>
          <w:b/>
          <w:sz w:val="32"/>
          <w:szCs w:val="28"/>
        </w:rPr>
        <w:t>삼성생명공익재단·삼성행복대상위원회</w:t>
      </w:r>
      <w:proofErr w:type="spellEnd"/>
    </w:p>
    <w:sectPr w:rsidR="002453BD" w:rsidRPr="00824642" w:rsidSect="002A4687">
      <w:headerReference w:type="default" r:id="rId10"/>
      <w:endnotePr>
        <w:numFmt w:val="decimal"/>
      </w:endnotePr>
      <w:pgSz w:w="11906" w:h="16838" w:code="9"/>
      <w:pgMar w:top="1417" w:right="1134" w:bottom="1418" w:left="1134" w:header="0" w:footer="0" w:gutter="0"/>
      <w:pgNumType w:start="3"/>
      <w:cols w:space="425" w:equalWidth="0">
        <w:col w:w="9638" w:space="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4C84" w14:textId="77777777" w:rsidR="007315D5" w:rsidRDefault="007315D5">
      <w:r>
        <w:separator/>
      </w:r>
    </w:p>
  </w:endnote>
  <w:endnote w:type="continuationSeparator" w:id="0">
    <w:p w14:paraId="5AA1FA89" w14:textId="77777777" w:rsidR="007315D5" w:rsidRDefault="0073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4C6F" w14:textId="77777777" w:rsidR="007315D5" w:rsidRDefault="007315D5">
      <w:r>
        <w:separator/>
      </w:r>
    </w:p>
  </w:footnote>
  <w:footnote w:type="continuationSeparator" w:id="0">
    <w:p w14:paraId="1A64B9FA" w14:textId="77777777" w:rsidR="007315D5" w:rsidRDefault="0073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4F89" w14:textId="77777777" w:rsidR="00D06F2B" w:rsidRDefault="002453B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AEFB18" wp14:editId="02E3D483">
              <wp:simplePos x="0" y="0"/>
              <wp:positionH relativeFrom="margin">
                <wp:posOffset>-624840</wp:posOffset>
              </wp:positionH>
              <wp:positionV relativeFrom="paragraph">
                <wp:posOffset>127000</wp:posOffset>
              </wp:positionV>
              <wp:extent cx="2590800" cy="289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8AFA63E" w14:textId="6601FA8B" w:rsidR="002453BD" w:rsidRPr="00B12D89" w:rsidRDefault="002453BD" w:rsidP="002453BD">
                          <w:pPr>
                            <w:rPr>
                              <w:rFonts w:ascii="HY헤드라인M" w:eastAsia="HY헤드라인M" w:hAnsi="돋움체"/>
                              <w:b/>
                              <w:color w:val="2E74B5"/>
                              <w:sz w:val="24"/>
                              <w:szCs w:val="24"/>
                            </w:rPr>
                          </w:pPr>
                          <w:r w:rsidRPr="00B12D89">
                            <w:rPr>
                              <w:rFonts w:ascii="HY헤드라인M" w:eastAsia="HY헤드라인M" w:hAnsi="돋움체" w:hint="eastAsia"/>
                              <w:b/>
                              <w:color w:val="2E74B5"/>
                              <w:sz w:val="24"/>
                              <w:szCs w:val="24"/>
                            </w:rPr>
                            <w:t>202</w:t>
                          </w:r>
                          <w:r w:rsidR="000B1957">
                            <w:rPr>
                              <w:rFonts w:ascii="HY헤드라인M" w:eastAsia="HY헤드라인M" w:hAnsi="돋움체" w:hint="eastAsia"/>
                              <w:b/>
                              <w:color w:val="2E74B5"/>
                              <w:sz w:val="24"/>
                              <w:szCs w:val="24"/>
                            </w:rPr>
                            <w:t>6</w:t>
                          </w:r>
                          <w:r w:rsidRPr="00B12D89">
                            <w:rPr>
                              <w:rFonts w:ascii="HY헤드라인M" w:eastAsia="HY헤드라인M" w:hAnsi="돋움체" w:hint="eastAsia"/>
                              <w:b/>
                              <w:color w:val="2E74B5"/>
                              <w:sz w:val="24"/>
                              <w:szCs w:val="24"/>
                            </w:rPr>
                            <w:t xml:space="preserve"> 삼성행복대상 </w:t>
                          </w:r>
                          <w:r w:rsidR="00B12D89">
                            <w:rPr>
                              <w:rFonts w:ascii="HY헤드라인M" w:eastAsia="HY헤드라인M" w:hAnsi="돋움체" w:hint="eastAsia"/>
                              <w:b/>
                              <w:color w:val="2E74B5"/>
                              <w:sz w:val="24"/>
                              <w:szCs w:val="24"/>
                            </w:rPr>
                            <w:t>시</w:t>
                          </w:r>
                          <w:r w:rsidR="00B12D89">
                            <w:rPr>
                              <w:rFonts w:ascii="HY헤드라인M" w:eastAsia="HY헤드라인M" w:hAnsi="돋움체"/>
                              <w:b/>
                              <w:color w:val="2E74B5"/>
                              <w:sz w:val="24"/>
                              <w:szCs w:val="24"/>
                            </w:rPr>
                            <w:t>상</w:t>
                          </w:r>
                          <w:r w:rsidR="00B12D89">
                            <w:rPr>
                              <w:rFonts w:ascii="HY헤드라인M" w:eastAsia="HY헤드라인M" w:hAnsi="돋움체" w:hint="eastAsia"/>
                              <w:b/>
                              <w:color w:val="2E74B5"/>
                              <w:sz w:val="24"/>
                              <w:szCs w:val="24"/>
                            </w:rPr>
                            <w:t xml:space="preserve"> </w:t>
                          </w:r>
                          <w:r w:rsidR="00B12D89">
                            <w:rPr>
                              <w:rFonts w:ascii="HY헤드라인M" w:eastAsia="HY헤드라인M" w:hAnsi="돋움체"/>
                              <w:b/>
                              <w:color w:val="2E74B5"/>
                              <w:sz w:val="24"/>
                              <w:szCs w:val="24"/>
                            </w:rPr>
                            <w:t>요강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AEFB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9.2pt;margin-top:10pt;width:204pt;height:22.8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" stroked="f">
              <v:textbox style="mso-fit-shape-to-text:t">
                <w:txbxContent>
                  <w:p w14:paraId="48AFA63E" w14:textId="6601FA8B" w:rsidR="002453BD" w:rsidRPr="00B12D89" w:rsidRDefault="002453BD" w:rsidP="002453BD">
                    <w:pPr>
                      <w:rPr>
                        <w:rFonts w:ascii="HY헤드라인M" w:eastAsia="HY헤드라인M" w:hAnsi="돋움체"/>
                        <w:b/>
                        <w:color w:val="2E74B5"/>
                        <w:sz w:val="24"/>
                        <w:szCs w:val="24"/>
                      </w:rPr>
                    </w:pPr>
                    <w:r w:rsidRPr="00B12D89">
                      <w:rPr>
                        <w:rFonts w:ascii="HY헤드라인M" w:eastAsia="HY헤드라인M" w:hAnsi="돋움체" w:hint="eastAsia"/>
                        <w:b/>
                        <w:color w:val="2E74B5"/>
                        <w:sz w:val="24"/>
                        <w:szCs w:val="24"/>
                      </w:rPr>
                      <w:t>202</w:t>
                    </w:r>
                    <w:r w:rsidR="000B1957">
                      <w:rPr>
                        <w:rFonts w:ascii="HY헤드라인M" w:eastAsia="HY헤드라인M" w:hAnsi="돋움체" w:hint="eastAsia"/>
                        <w:b/>
                        <w:color w:val="2E74B5"/>
                        <w:sz w:val="24"/>
                        <w:szCs w:val="24"/>
                      </w:rPr>
                      <w:t>6</w:t>
                    </w:r>
                    <w:r w:rsidRPr="00B12D89">
                      <w:rPr>
                        <w:rFonts w:ascii="HY헤드라인M" w:eastAsia="HY헤드라인M" w:hAnsi="돋움체" w:hint="eastAsia"/>
                        <w:b/>
                        <w:color w:val="2E74B5"/>
                        <w:sz w:val="24"/>
                        <w:szCs w:val="24"/>
                      </w:rPr>
                      <w:t xml:space="preserve"> 삼성행복대상 </w:t>
                    </w:r>
                    <w:r w:rsidR="00B12D89">
                      <w:rPr>
                        <w:rFonts w:ascii="HY헤드라인M" w:eastAsia="HY헤드라인M" w:hAnsi="돋움체" w:hint="eastAsia"/>
                        <w:b/>
                        <w:color w:val="2E74B5"/>
                        <w:sz w:val="24"/>
                        <w:szCs w:val="24"/>
                      </w:rPr>
                      <w:t>시</w:t>
                    </w:r>
                    <w:r w:rsidR="00B12D89">
                      <w:rPr>
                        <w:rFonts w:ascii="HY헤드라인M" w:eastAsia="HY헤드라인M" w:hAnsi="돋움체"/>
                        <w:b/>
                        <w:color w:val="2E74B5"/>
                        <w:sz w:val="24"/>
                        <w:szCs w:val="24"/>
                      </w:rPr>
                      <w:t>상</w:t>
                    </w:r>
                    <w:r w:rsidR="00B12D89">
                      <w:rPr>
                        <w:rFonts w:ascii="HY헤드라인M" w:eastAsia="HY헤드라인M" w:hAnsi="돋움체" w:hint="eastAsia"/>
                        <w:b/>
                        <w:color w:val="2E74B5"/>
                        <w:sz w:val="24"/>
                        <w:szCs w:val="24"/>
                      </w:rPr>
                      <w:t xml:space="preserve"> </w:t>
                    </w:r>
                    <w:r w:rsidR="00B12D89">
                      <w:rPr>
                        <w:rFonts w:ascii="HY헤드라인M" w:eastAsia="HY헤드라인M" w:hAnsi="돋움체"/>
                        <w:b/>
                        <w:color w:val="2E74B5"/>
                        <w:sz w:val="24"/>
                        <w:szCs w:val="24"/>
                      </w:rPr>
                      <w:t>요강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5C64C0" wp14:editId="68921EAC">
              <wp:simplePos x="0" y="0"/>
              <wp:positionH relativeFrom="page">
                <wp:align>left</wp:align>
              </wp:positionH>
              <wp:positionV relativeFrom="paragraph">
                <wp:posOffset>463550</wp:posOffset>
              </wp:positionV>
              <wp:extent cx="7569200" cy="0"/>
              <wp:effectExtent l="0" t="19050" r="31750" b="19050"/>
              <wp:wrapNone/>
              <wp:docPr id="1" name="직선 화살표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9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F23A3" id="_x0000_t32" coordsize="21600,21600" o:spt="32" o:oned="t" path="m,l21600,21600e" filled="f">
              <v:path arrowok="t" fillok="f" o:connecttype="none"/>
              <o:lock v:ext="edit" shapetype="t"/>
            </v:shapetype>
            <v:shape id="직선 화살표 연결선 1" o:spid="_x0000_s1026" type="#_x0000_t32" style="position:absolute;left:0;text-align:left;margin-left:0;margin-top:36.5pt;width:596pt;height:0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" strokecolor="#2e74b5" strokeweight="2.25pt">
              <v:shadow color="#1f3763" opacity=".5" offset="1pt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848"/>
    <w:multiLevelType w:val="hybridMultilevel"/>
    <w:tmpl w:val="3BFC9616"/>
    <w:lvl w:ilvl="0" w:tplc="E76CAF86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950C5F"/>
    <w:multiLevelType w:val="hybridMultilevel"/>
    <w:tmpl w:val="468E0F4C"/>
    <w:lvl w:ilvl="0" w:tplc="CA00145A">
      <w:numFmt w:val="bullet"/>
      <w:lvlText w:val="□"/>
      <w:lvlJc w:val="left"/>
      <w:pPr>
        <w:ind w:left="43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8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0" w:hanging="400"/>
      </w:pPr>
      <w:rPr>
        <w:rFonts w:ascii="Wingdings" w:hAnsi="Wingdings" w:hint="default"/>
      </w:rPr>
    </w:lvl>
  </w:abstractNum>
  <w:num w:numId="1" w16cid:durableId="1003432389">
    <w:abstractNumId w:val="0"/>
  </w:num>
  <w:num w:numId="2" w16cid:durableId="50779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576"/>
  <w:characterSpacingControl w:val="doNotCompress"/>
  <w:noLineBreaksAfter w:lang="ko-KR" w:val="(&lt;[`{‘“〈《「『【〔（＜［｛"/>
  <w:noLineBreaksBefore w:lang="ko-KR" w:val="),.&gt;]}’”〉》」』】〕）＞］｝!?、。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85"/>
    <w:rsid w:val="00000B65"/>
    <w:rsid w:val="00003585"/>
    <w:rsid w:val="00011BC1"/>
    <w:rsid w:val="00041383"/>
    <w:rsid w:val="000574C9"/>
    <w:rsid w:val="000870E2"/>
    <w:rsid w:val="000A2249"/>
    <w:rsid w:val="000B1957"/>
    <w:rsid w:val="000C5116"/>
    <w:rsid w:val="000D18E9"/>
    <w:rsid w:val="000E372D"/>
    <w:rsid w:val="001368BF"/>
    <w:rsid w:val="00173AA9"/>
    <w:rsid w:val="00175FD1"/>
    <w:rsid w:val="001A3991"/>
    <w:rsid w:val="001A4FF8"/>
    <w:rsid w:val="001C7ED4"/>
    <w:rsid w:val="002453BD"/>
    <w:rsid w:val="002525AE"/>
    <w:rsid w:val="00261CF2"/>
    <w:rsid w:val="00262E14"/>
    <w:rsid w:val="00281A2F"/>
    <w:rsid w:val="002A4561"/>
    <w:rsid w:val="002A4687"/>
    <w:rsid w:val="002B741F"/>
    <w:rsid w:val="00381447"/>
    <w:rsid w:val="003A67F2"/>
    <w:rsid w:val="003B1B2B"/>
    <w:rsid w:val="003C28B0"/>
    <w:rsid w:val="00431935"/>
    <w:rsid w:val="004360AE"/>
    <w:rsid w:val="00463B87"/>
    <w:rsid w:val="00465B20"/>
    <w:rsid w:val="00475071"/>
    <w:rsid w:val="00483C32"/>
    <w:rsid w:val="004968B1"/>
    <w:rsid w:val="004A0BE9"/>
    <w:rsid w:val="004E1D4F"/>
    <w:rsid w:val="004E7370"/>
    <w:rsid w:val="004F284A"/>
    <w:rsid w:val="00503E6E"/>
    <w:rsid w:val="0054709A"/>
    <w:rsid w:val="0055243A"/>
    <w:rsid w:val="005669C8"/>
    <w:rsid w:val="005D3DE6"/>
    <w:rsid w:val="00605A3B"/>
    <w:rsid w:val="00650A85"/>
    <w:rsid w:val="00682E37"/>
    <w:rsid w:val="00685B5A"/>
    <w:rsid w:val="006970A9"/>
    <w:rsid w:val="006B13D6"/>
    <w:rsid w:val="006B3BFC"/>
    <w:rsid w:val="00702B93"/>
    <w:rsid w:val="007315D5"/>
    <w:rsid w:val="00760B7B"/>
    <w:rsid w:val="00824642"/>
    <w:rsid w:val="00877643"/>
    <w:rsid w:val="00886E30"/>
    <w:rsid w:val="008977FD"/>
    <w:rsid w:val="008A45C7"/>
    <w:rsid w:val="008B5ABF"/>
    <w:rsid w:val="00923D52"/>
    <w:rsid w:val="00946CC6"/>
    <w:rsid w:val="00953E7B"/>
    <w:rsid w:val="00991BFC"/>
    <w:rsid w:val="009C4276"/>
    <w:rsid w:val="009D3DD4"/>
    <w:rsid w:val="00A012A4"/>
    <w:rsid w:val="00A26294"/>
    <w:rsid w:val="00A6633E"/>
    <w:rsid w:val="00AA0A68"/>
    <w:rsid w:val="00AB6B7E"/>
    <w:rsid w:val="00AC116D"/>
    <w:rsid w:val="00AF16B0"/>
    <w:rsid w:val="00B04E53"/>
    <w:rsid w:val="00B060D5"/>
    <w:rsid w:val="00B12D89"/>
    <w:rsid w:val="00B25A79"/>
    <w:rsid w:val="00B270A3"/>
    <w:rsid w:val="00B50B62"/>
    <w:rsid w:val="00BA0D73"/>
    <w:rsid w:val="00BA121D"/>
    <w:rsid w:val="00BC49BC"/>
    <w:rsid w:val="00BF0959"/>
    <w:rsid w:val="00BF13F5"/>
    <w:rsid w:val="00C114D9"/>
    <w:rsid w:val="00C36A86"/>
    <w:rsid w:val="00C44DB2"/>
    <w:rsid w:val="00C5030A"/>
    <w:rsid w:val="00C73F1A"/>
    <w:rsid w:val="00C854C1"/>
    <w:rsid w:val="00C85DDE"/>
    <w:rsid w:val="00C91DA9"/>
    <w:rsid w:val="00CA51C1"/>
    <w:rsid w:val="00CA5893"/>
    <w:rsid w:val="00CB5CCE"/>
    <w:rsid w:val="00CD4A4F"/>
    <w:rsid w:val="00CF1D1C"/>
    <w:rsid w:val="00CF1EE3"/>
    <w:rsid w:val="00D05123"/>
    <w:rsid w:val="00D06F2B"/>
    <w:rsid w:val="00D2197B"/>
    <w:rsid w:val="00D5177D"/>
    <w:rsid w:val="00DA12BF"/>
    <w:rsid w:val="00DE69C8"/>
    <w:rsid w:val="00E0087C"/>
    <w:rsid w:val="00E03EBC"/>
    <w:rsid w:val="00E06B85"/>
    <w:rsid w:val="00E1409C"/>
    <w:rsid w:val="00E2526D"/>
    <w:rsid w:val="00E640A3"/>
    <w:rsid w:val="00E709D2"/>
    <w:rsid w:val="00E931FE"/>
    <w:rsid w:val="00EB6259"/>
    <w:rsid w:val="00EC5E6F"/>
    <w:rsid w:val="00EE588A"/>
    <w:rsid w:val="00F9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2C0A7"/>
  <w15:docId w15:val="{814D98FF-740C-4D3C-8AFC-1A17D4EA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709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09D2"/>
    <w:rPr>
      <w:rFonts w:ascii="바탕" w:cs="바탕"/>
      <w:szCs w:val="20"/>
    </w:rPr>
  </w:style>
  <w:style w:type="paragraph" w:styleId="a5">
    <w:name w:val="footer"/>
    <w:basedOn w:val="a"/>
    <w:link w:val="Char0"/>
    <w:uiPriority w:val="99"/>
    <w:unhideWhenUsed/>
    <w:rsid w:val="00E709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09D2"/>
    <w:rPr>
      <w:rFonts w:ascii="바탕" w:cs="바탕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D1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D18E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62E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A2249"/>
    <w:pPr>
      <w:ind w:leftChars="400" w:left="800"/>
    </w:pPr>
  </w:style>
  <w:style w:type="paragraph" w:styleId="a9">
    <w:name w:val="Title"/>
    <w:basedOn w:val="a"/>
    <w:next w:val="a"/>
    <w:link w:val="Char2"/>
    <w:uiPriority w:val="10"/>
    <w:qFormat/>
    <w:rsid w:val="004E1D4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9"/>
    <w:uiPriority w:val="10"/>
    <w:rsid w:val="004E1D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a">
    <w:name w:val="바탕글"/>
    <w:rsid w:val="002453BD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fare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D36C-FAAC-48F0-9313-9D7E34CD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honguk.chung</dc:creator>
  <cp:keywords/>
  <dc:description/>
  <cp:lastModifiedBy>윤정 김</cp:lastModifiedBy>
  <cp:revision>14</cp:revision>
  <cp:lastPrinted>2020-07-30T04:29:00Z</cp:lastPrinted>
  <dcterms:created xsi:type="dcterms:W3CDTF">2026-02-23T06:26:00Z</dcterms:created>
  <dcterms:modified xsi:type="dcterms:W3CDTF">2026-04-06T06:33:00Z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