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91B" w:rsidRPr="009B791B" w:rsidRDefault="009B791B" w:rsidP="002D4F0A">
      <w:pPr>
        <w:spacing w:after="0"/>
        <w:rPr>
          <w:rFonts w:ascii="Calibri" w:eastAsia="굴림" w:hAnsi="Calibri" w:cs="Calibri"/>
          <w:b/>
          <w:color w:val="0070C0"/>
          <w:kern w:val="0"/>
          <w:sz w:val="24"/>
          <w:szCs w:val="24"/>
        </w:rPr>
      </w:pPr>
      <w:r w:rsidRPr="009B791B">
        <w:rPr>
          <w:rFonts w:ascii="Calibri" w:eastAsia="굴림" w:hAnsi="Calibri" w:cs="Calibri" w:hint="eastAsia"/>
          <w:b/>
          <w:color w:val="0070C0"/>
          <w:kern w:val="0"/>
          <w:sz w:val="24"/>
          <w:szCs w:val="24"/>
        </w:rPr>
        <w:t>제목</w:t>
      </w:r>
      <w:r w:rsidRPr="009B791B">
        <w:rPr>
          <w:rFonts w:ascii="Calibri" w:eastAsia="굴림" w:hAnsi="Calibri" w:cs="Calibri" w:hint="eastAsia"/>
          <w:b/>
          <w:color w:val="0070C0"/>
          <w:kern w:val="0"/>
          <w:sz w:val="24"/>
          <w:szCs w:val="24"/>
        </w:rPr>
        <w:t>:</w:t>
      </w:r>
    </w:p>
    <w:p w:rsidR="009022A3" w:rsidRPr="002D4F0A" w:rsidRDefault="009022A3" w:rsidP="002D4F0A">
      <w:pPr>
        <w:spacing w:after="0"/>
        <w:rPr>
          <w:rFonts w:ascii="Calibri" w:eastAsia="굴림" w:hAnsi="Calibri" w:cs="Calibri"/>
          <w:b/>
          <w:kern w:val="0"/>
          <w:sz w:val="24"/>
          <w:szCs w:val="24"/>
        </w:rPr>
      </w:pPr>
      <w:r w:rsidRPr="002D4F0A">
        <w:rPr>
          <w:rFonts w:ascii="Calibri" w:eastAsia="굴림" w:hAnsi="Calibri" w:cs="Calibri"/>
          <w:b/>
          <w:kern w:val="0"/>
          <w:sz w:val="24"/>
          <w:szCs w:val="24"/>
        </w:rPr>
        <w:t>[Notice] Announcement of 2019 ASEAN-</w:t>
      </w:r>
      <w:proofErr w:type="spellStart"/>
      <w:r w:rsidRPr="002D4F0A">
        <w:rPr>
          <w:rFonts w:ascii="Calibri" w:eastAsia="굴림" w:hAnsi="Calibri" w:cs="Calibri"/>
          <w:b/>
          <w:kern w:val="0"/>
          <w:sz w:val="24"/>
          <w:szCs w:val="24"/>
        </w:rPr>
        <w:t>RoK</w:t>
      </w:r>
      <w:proofErr w:type="spellEnd"/>
      <w:r w:rsidRPr="002D4F0A">
        <w:rPr>
          <w:rFonts w:ascii="Calibri" w:eastAsia="굴림" w:hAnsi="Calibri" w:cs="Calibri"/>
          <w:b/>
          <w:kern w:val="0"/>
          <w:sz w:val="24"/>
          <w:szCs w:val="24"/>
        </w:rPr>
        <w:t xml:space="preserve"> Award for Excellence in Science, Technology and Innovation</w:t>
      </w:r>
    </w:p>
    <w:p w:rsidR="009022A3" w:rsidRPr="002D4F0A" w:rsidRDefault="009022A3" w:rsidP="002D4F0A">
      <w:pPr>
        <w:spacing w:after="0"/>
        <w:rPr>
          <w:rFonts w:ascii="Calibri" w:eastAsia="굴림" w:hAnsi="Calibri" w:cs="Calibri"/>
          <w:kern w:val="0"/>
          <w:sz w:val="24"/>
          <w:szCs w:val="24"/>
        </w:rPr>
      </w:pPr>
    </w:p>
    <w:p w:rsidR="002D4F0A" w:rsidRDefault="002D4F0A" w:rsidP="002D4F0A">
      <w:pPr>
        <w:spacing w:after="0"/>
        <w:rPr>
          <w:rFonts w:ascii="Calibri" w:eastAsia="굴림" w:hAnsi="Calibri" w:cs="Calibri"/>
          <w:kern w:val="0"/>
          <w:sz w:val="24"/>
          <w:szCs w:val="24"/>
        </w:rPr>
      </w:pPr>
    </w:p>
    <w:p w:rsidR="009B791B" w:rsidRPr="009B791B" w:rsidRDefault="009B791B" w:rsidP="002D4F0A">
      <w:pPr>
        <w:spacing w:after="0"/>
        <w:rPr>
          <w:rFonts w:ascii="Calibri" w:eastAsia="굴림" w:hAnsi="Calibri" w:cs="Calibri" w:hint="eastAsia"/>
          <w:b/>
          <w:color w:val="0070C0"/>
          <w:kern w:val="0"/>
          <w:sz w:val="24"/>
          <w:szCs w:val="24"/>
        </w:rPr>
      </w:pPr>
      <w:r w:rsidRPr="009B791B">
        <w:rPr>
          <w:rFonts w:ascii="Calibri" w:eastAsia="굴림" w:hAnsi="Calibri" w:cs="Calibri" w:hint="eastAsia"/>
          <w:b/>
          <w:color w:val="0070C0"/>
          <w:kern w:val="0"/>
          <w:sz w:val="24"/>
          <w:szCs w:val="24"/>
        </w:rPr>
        <w:t>본문</w:t>
      </w:r>
      <w:r w:rsidRPr="009B791B">
        <w:rPr>
          <w:rFonts w:ascii="Calibri" w:eastAsia="굴림" w:hAnsi="Calibri" w:cs="Calibri" w:hint="eastAsia"/>
          <w:b/>
          <w:color w:val="0070C0"/>
          <w:kern w:val="0"/>
          <w:sz w:val="24"/>
          <w:szCs w:val="24"/>
        </w:rPr>
        <w:t>:</w:t>
      </w:r>
    </w:p>
    <w:p w:rsidR="009022A3" w:rsidRPr="002D4F0A" w:rsidRDefault="002D4F0A" w:rsidP="002D4F0A">
      <w:pPr>
        <w:spacing w:after="0"/>
        <w:rPr>
          <w:rFonts w:ascii="Calibri" w:eastAsia="굴림" w:hAnsi="Calibri" w:cs="Calibri"/>
          <w:kern w:val="0"/>
          <w:sz w:val="24"/>
          <w:szCs w:val="24"/>
        </w:rPr>
      </w:pPr>
      <w:r>
        <w:rPr>
          <w:rFonts w:ascii="Calibri" w:eastAsia="굴림" w:hAnsi="Calibri" w:cs="Calibri"/>
          <w:b/>
          <w:kern w:val="0"/>
          <w:sz w:val="24"/>
          <w:szCs w:val="24"/>
        </w:rPr>
        <w:t xml:space="preserve">The </w:t>
      </w:r>
      <w:r w:rsidRPr="002D4F0A">
        <w:rPr>
          <w:rFonts w:ascii="Calibri" w:eastAsia="굴림" w:hAnsi="Calibri" w:cs="Calibri"/>
          <w:b/>
          <w:kern w:val="0"/>
          <w:sz w:val="24"/>
          <w:szCs w:val="24"/>
        </w:rPr>
        <w:t>ASEAN-</w:t>
      </w:r>
      <w:proofErr w:type="spellStart"/>
      <w:r w:rsidRPr="002D4F0A">
        <w:rPr>
          <w:rFonts w:ascii="Calibri" w:eastAsia="굴림" w:hAnsi="Calibri" w:cs="Calibri"/>
          <w:b/>
          <w:kern w:val="0"/>
          <w:sz w:val="24"/>
          <w:szCs w:val="24"/>
        </w:rPr>
        <w:t>RoK</w:t>
      </w:r>
      <w:proofErr w:type="spellEnd"/>
      <w:r w:rsidRPr="002D4F0A">
        <w:rPr>
          <w:rFonts w:ascii="Calibri" w:eastAsia="굴림" w:hAnsi="Calibri" w:cs="Calibri"/>
          <w:b/>
          <w:kern w:val="0"/>
          <w:sz w:val="24"/>
          <w:szCs w:val="24"/>
        </w:rPr>
        <w:t xml:space="preserve"> Award for Excellence in Science, Technology and Innovation</w:t>
      </w:r>
      <w:r>
        <w:rPr>
          <w:rFonts w:ascii="Calibri" w:eastAsia="굴림" w:hAnsi="Calibri" w:cs="Calibri"/>
          <w:kern w:val="0"/>
          <w:sz w:val="24"/>
          <w:szCs w:val="24"/>
        </w:rPr>
        <w:t>,</w:t>
      </w:r>
      <w:r w:rsidR="009022A3" w:rsidRPr="002D4F0A">
        <w:rPr>
          <w:rFonts w:ascii="Calibri" w:eastAsia="굴림" w:hAnsi="Calibri" w:cs="Calibri"/>
          <w:kern w:val="0"/>
          <w:sz w:val="24"/>
          <w:szCs w:val="24"/>
        </w:rPr>
        <w:t xml:space="preserve"> firstly introduced this year, is organized by the Multilateral Cooperation Division, International Cooperation Bureau, Ministry of Science and ICT (MSIT), Republic of Korea, in order to celebrate the 30th Anniversary of the Establishment of ASEAN-</w:t>
      </w:r>
      <w:proofErr w:type="spellStart"/>
      <w:r w:rsidR="009022A3" w:rsidRPr="002D4F0A">
        <w:rPr>
          <w:rFonts w:ascii="Calibri" w:eastAsia="굴림" w:hAnsi="Calibri" w:cs="Calibri"/>
          <w:kern w:val="0"/>
          <w:sz w:val="24"/>
          <w:szCs w:val="24"/>
        </w:rPr>
        <w:t>RoK</w:t>
      </w:r>
      <w:proofErr w:type="spellEnd"/>
      <w:r w:rsidR="009022A3" w:rsidRPr="002D4F0A">
        <w:rPr>
          <w:rFonts w:ascii="Calibri" w:eastAsia="굴림" w:hAnsi="Calibri" w:cs="Calibri"/>
          <w:kern w:val="0"/>
          <w:sz w:val="24"/>
          <w:szCs w:val="24"/>
        </w:rPr>
        <w:t xml:space="preserve"> Dialogue Relations. The purpose of the award is to motivate young ASEAN researchers who have demonstrated a commitment to both excellence in science, technology and innovation, as evidenced by scholarly publication and cooperation with Korean academia and/or research institutes. </w:t>
      </w:r>
    </w:p>
    <w:p w:rsidR="002D4F0A" w:rsidRPr="002D4F0A" w:rsidRDefault="002D4F0A" w:rsidP="002D4F0A">
      <w:pPr>
        <w:spacing w:after="0"/>
        <w:rPr>
          <w:rFonts w:ascii="Calibri" w:eastAsia="굴림" w:hAnsi="Calibri" w:cs="Calibri"/>
          <w:kern w:val="0"/>
          <w:sz w:val="24"/>
          <w:szCs w:val="24"/>
        </w:rPr>
      </w:pPr>
    </w:p>
    <w:p w:rsidR="002D4F0A" w:rsidRPr="002D4F0A" w:rsidRDefault="002D4F0A" w:rsidP="002D4F0A">
      <w:pPr>
        <w:spacing w:after="0"/>
        <w:rPr>
          <w:rFonts w:ascii="Calibri" w:eastAsia="굴림" w:hAnsi="Calibri" w:cs="Calibri"/>
          <w:kern w:val="0"/>
          <w:sz w:val="24"/>
          <w:szCs w:val="24"/>
        </w:rPr>
      </w:pPr>
    </w:p>
    <w:p w:rsidR="002D4F0A" w:rsidRDefault="002D4F0A" w:rsidP="002D4F0A">
      <w:pPr>
        <w:spacing w:after="0"/>
        <w:rPr>
          <w:rFonts w:ascii="Calibri" w:eastAsia="굴림" w:hAnsi="Calibri" w:cs="Tahoma"/>
          <w:b/>
          <w:kern w:val="0"/>
          <w:sz w:val="24"/>
          <w:szCs w:val="24"/>
        </w:rPr>
      </w:pPr>
      <w:r w:rsidRPr="002D4F0A">
        <w:rPr>
          <w:rFonts w:ascii="Calibri" w:eastAsia="굴림" w:hAnsi="Calibri" w:cs="Tahoma"/>
          <w:b/>
          <w:kern w:val="0"/>
          <w:sz w:val="24"/>
          <w:szCs w:val="24"/>
        </w:rPr>
        <w:t xml:space="preserve">Eligibility </w:t>
      </w:r>
    </w:p>
    <w:p w:rsidR="002D4F0A" w:rsidRDefault="002D4F0A" w:rsidP="002D4F0A">
      <w:pPr>
        <w:spacing w:after="0"/>
        <w:rPr>
          <w:rFonts w:ascii="Calibri" w:eastAsia="굴림" w:hAnsi="Calibri" w:cs="Calibri"/>
          <w:kern w:val="0"/>
          <w:sz w:val="24"/>
          <w:szCs w:val="24"/>
        </w:rPr>
      </w:pPr>
      <w:r w:rsidRPr="002D4F0A">
        <w:rPr>
          <w:rFonts w:ascii="Calibri" w:eastAsia="굴림" w:hAnsi="Calibri" w:cs="Calibri"/>
          <w:kern w:val="0"/>
          <w:sz w:val="24"/>
          <w:szCs w:val="24"/>
        </w:rPr>
        <w:t xml:space="preserve">Any citizen of ASEAN member states is eligible to be nominated for the award. The candidate should be currently enrolled in a doctoral program in Korea or have graduated a doctoral program in Korea less than 5 years. In addition, the candidate is required to have prior joint research experience with Korean researchers and submit a recommendation from a Korean professor or collaborator. </w:t>
      </w:r>
    </w:p>
    <w:p w:rsidR="002D4F0A" w:rsidRDefault="002D4F0A" w:rsidP="002D4F0A">
      <w:pPr>
        <w:spacing w:after="0"/>
        <w:rPr>
          <w:rFonts w:ascii="Calibri" w:eastAsia="굴림" w:hAnsi="Calibri" w:cs="Calibri"/>
          <w:kern w:val="0"/>
          <w:sz w:val="24"/>
          <w:szCs w:val="24"/>
        </w:rPr>
      </w:pPr>
    </w:p>
    <w:p w:rsidR="002D4F0A" w:rsidRDefault="002D4F0A" w:rsidP="002D4F0A">
      <w:pPr>
        <w:spacing w:after="0"/>
        <w:rPr>
          <w:rFonts w:ascii="Calibri" w:eastAsia="굴림" w:hAnsi="Calibri" w:cs="Calibri" w:hint="eastAsia"/>
          <w:kern w:val="0"/>
          <w:sz w:val="24"/>
          <w:szCs w:val="24"/>
        </w:rPr>
      </w:pPr>
    </w:p>
    <w:p w:rsidR="002D4F0A" w:rsidRPr="002D4F0A" w:rsidRDefault="002D4F0A" w:rsidP="002D4F0A">
      <w:pPr>
        <w:spacing w:after="0"/>
        <w:rPr>
          <w:rFonts w:ascii="Calibri" w:eastAsia="굴림" w:hAnsi="Calibri" w:cs="Calibri" w:hint="eastAsia"/>
          <w:b/>
          <w:kern w:val="0"/>
          <w:sz w:val="24"/>
          <w:szCs w:val="24"/>
        </w:rPr>
      </w:pPr>
      <w:r w:rsidRPr="002D4F0A">
        <w:rPr>
          <w:rFonts w:ascii="Calibri" w:eastAsia="굴림" w:hAnsi="Calibri" w:cs="Calibri"/>
          <w:b/>
          <w:kern w:val="0"/>
          <w:sz w:val="24"/>
          <w:szCs w:val="24"/>
        </w:rPr>
        <w:t>Award</w:t>
      </w:r>
    </w:p>
    <w:p w:rsidR="002D4F0A" w:rsidRDefault="002D4F0A" w:rsidP="002D4F0A">
      <w:pPr>
        <w:spacing w:after="0"/>
        <w:rPr>
          <w:rFonts w:ascii="Calibri" w:eastAsia="굴림" w:hAnsi="Calibri" w:cs="Calibri"/>
          <w:kern w:val="0"/>
          <w:sz w:val="24"/>
          <w:szCs w:val="24"/>
        </w:rPr>
      </w:pPr>
      <w:r w:rsidRPr="002D4F0A">
        <w:rPr>
          <w:rFonts w:ascii="Calibri" w:eastAsia="굴림" w:hAnsi="Calibri" w:cs="Calibri"/>
          <w:kern w:val="0"/>
          <w:sz w:val="24"/>
          <w:szCs w:val="24"/>
        </w:rPr>
        <w:t>One person will be awarded for 2019</w:t>
      </w:r>
      <w:r>
        <w:rPr>
          <w:rFonts w:ascii="Calibri" w:eastAsia="굴림" w:hAnsi="Calibri" w:cs="Calibri"/>
          <w:kern w:val="0"/>
          <w:sz w:val="24"/>
          <w:szCs w:val="24"/>
        </w:rPr>
        <w:t xml:space="preserve"> with a cash prize of US $12,000. </w:t>
      </w:r>
    </w:p>
    <w:p w:rsidR="002D4F0A" w:rsidRPr="002D4F0A" w:rsidRDefault="002D4F0A" w:rsidP="002D4F0A">
      <w:pPr>
        <w:spacing w:after="0"/>
        <w:rPr>
          <w:rFonts w:ascii="Calibri" w:eastAsia="굴림" w:hAnsi="Calibri" w:cs="Calibri"/>
          <w:kern w:val="0"/>
          <w:sz w:val="24"/>
          <w:szCs w:val="24"/>
        </w:rPr>
      </w:pPr>
    </w:p>
    <w:p w:rsidR="002D4F0A" w:rsidRDefault="002D4F0A" w:rsidP="002D4F0A">
      <w:pPr>
        <w:spacing w:after="0"/>
        <w:rPr>
          <w:rFonts w:ascii="Calibri" w:eastAsia="굴림" w:hAnsi="Calibri" w:cs="Calibri" w:hint="eastAsia"/>
          <w:kern w:val="0"/>
          <w:sz w:val="24"/>
          <w:szCs w:val="24"/>
        </w:rPr>
      </w:pPr>
    </w:p>
    <w:p w:rsidR="002D4F0A" w:rsidRPr="002D4F0A" w:rsidRDefault="002D4F0A" w:rsidP="002D4F0A">
      <w:pPr>
        <w:spacing w:after="0"/>
        <w:rPr>
          <w:rFonts w:ascii="Calibri" w:eastAsia="굴림" w:hAnsi="Calibri" w:cs="Calibri" w:hint="eastAsia"/>
          <w:b/>
          <w:kern w:val="0"/>
          <w:sz w:val="24"/>
          <w:szCs w:val="24"/>
        </w:rPr>
      </w:pPr>
      <w:r w:rsidRPr="002D4F0A">
        <w:rPr>
          <w:rFonts w:ascii="Calibri" w:eastAsia="굴림" w:hAnsi="Calibri" w:cs="Calibri"/>
          <w:b/>
          <w:kern w:val="0"/>
          <w:sz w:val="24"/>
          <w:szCs w:val="24"/>
        </w:rPr>
        <w:t xml:space="preserve">Application and Selection Process </w:t>
      </w:r>
    </w:p>
    <w:p w:rsidR="009B791B" w:rsidRDefault="009B791B" w:rsidP="002D4F0A">
      <w:pPr>
        <w:spacing w:after="0"/>
        <w:rPr>
          <w:rFonts w:ascii="Calibri" w:eastAsia="굴림" w:hAnsi="Calibri" w:cs="Calibri"/>
          <w:kern w:val="0"/>
          <w:sz w:val="24"/>
          <w:szCs w:val="24"/>
        </w:rPr>
      </w:pPr>
      <w:r w:rsidRPr="009B791B">
        <w:rPr>
          <w:rFonts w:ascii="Calibri" w:eastAsia="굴림" w:hAnsi="Calibri" w:cs="Calibri"/>
          <w:kern w:val="0"/>
          <w:sz w:val="24"/>
          <w:szCs w:val="24"/>
        </w:rPr>
        <w:t xml:space="preserve">Applicant must submit both the </w:t>
      </w:r>
      <w:r w:rsidRPr="009B791B">
        <w:rPr>
          <w:rFonts w:ascii="Calibri" w:eastAsia="굴림" w:hAnsi="Calibri" w:cs="Calibri"/>
          <w:b/>
          <w:kern w:val="0"/>
          <w:sz w:val="24"/>
          <w:szCs w:val="24"/>
        </w:rPr>
        <w:t>Application Form</w:t>
      </w:r>
      <w:r w:rsidRPr="009B791B">
        <w:rPr>
          <w:rFonts w:ascii="Calibri" w:eastAsia="굴림" w:hAnsi="Calibri" w:cs="Calibri"/>
          <w:kern w:val="0"/>
          <w:sz w:val="24"/>
          <w:szCs w:val="24"/>
        </w:rPr>
        <w:t xml:space="preserve"> and the </w:t>
      </w:r>
      <w:r w:rsidRPr="009B791B">
        <w:rPr>
          <w:rFonts w:ascii="Calibri" w:eastAsia="굴림" w:hAnsi="Calibri" w:cs="Calibri"/>
          <w:b/>
          <w:kern w:val="0"/>
          <w:sz w:val="24"/>
          <w:szCs w:val="24"/>
        </w:rPr>
        <w:t>Nomination Form</w:t>
      </w:r>
      <w:r>
        <w:rPr>
          <w:rFonts w:ascii="Calibri" w:eastAsia="굴림" w:hAnsi="Calibri" w:cs="Calibri"/>
          <w:b/>
          <w:kern w:val="0"/>
          <w:sz w:val="24"/>
          <w:szCs w:val="24"/>
        </w:rPr>
        <w:t xml:space="preserve"> </w:t>
      </w:r>
      <w:r w:rsidRPr="009B791B">
        <w:rPr>
          <w:rFonts w:ascii="Calibri" w:eastAsia="굴림" w:hAnsi="Calibri" w:cs="Calibri"/>
          <w:i/>
          <w:kern w:val="0"/>
          <w:sz w:val="24"/>
          <w:szCs w:val="24"/>
        </w:rPr>
        <w:t>(attached)</w:t>
      </w:r>
      <w:r w:rsidRPr="009B791B">
        <w:rPr>
          <w:rFonts w:ascii="Calibri" w:eastAsia="굴림" w:hAnsi="Calibri" w:cs="Calibri"/>
          <w:kern w:val="0"/>
          <w:sz w:val="24"/>
          <w:szCs w:val="24"/>
        </w:rPr>
        <w:t xml:space="preserve">, complete in all respect with the supporting documents, to STEPI through email latest by </w:t>
      </w:r>
      <w:proofErr w:type="gramStart"/>
      <w:r w:rsidRPr="009B791B">
        <w:rPr>
          <w:rFonts w:ascii="Calibri" w:eastAsia="굴림" w:hAnsi="Calibri" w:cs="Calibri"/>
          <w:b/>
          <w:kern w:val="0"/>
          <w:sz w:val="24"/>
          <w:szCs w:val="24"/>
        </w:rPr>
        <w:t>11</w:t>
      </w:r>
      <w:r w:rsidRPr="009B791B">
        <w:rPr>
          <w:rFonts w:ascii="Calibri" w:eastAsia="굴림" w:hAnsi="Calibri" w:cs="Calibri"/>
          <w:b/>
          <w:kern w:val="0"/>
          <w:sz w:val="24"/>
          <w:szCs w:val="24"/>
          <w:vertAlign w:val="superscript"/>
        </w:rPr>
        <w:t>th</w:t>
      </w:r>
      <w:r w:rsidRPr="009B791B">
        <w:rPr>
          <w:rFonts w:ascii="Calibri" w:eastAsia="굴림" w:hAnsi="Calibri" w:cs="Calibri"/>
          <w:b/>
          <w:kern w:val="0"/>
          <w:sz w:val="24"/>
          <w:szCs w:val="24"/>
        </w:rPr>
        <w:t xml:space="preserve">  October</w:t>
      </w:r>
      <w:proofErr w:type="gramEnd"/>
      <w:r w:rsidRPr="009B791B">
        <w:rPr>
          <w:rFonts w:ascii="Calibri" w:eastAsia="굴림" w:hAnsi="Calibri" w:cs="Calibri"/>
          <w:b/>
          <w:kern w:val="0"/>
          <w:sz w:val="24"/>
          <w:szCs w:val="24"/>
        </w:rPr>
        <w:t>, 2019.</w:t>
      </w:r>
      <w:r>
        <w:rPr>
          <w:rFonts w:ascii="Calibri" w:eastAsia="굴림" w:hAnsi="Calibri" w:cs="Calibri"/>
          <w:kern w:val="0"/>
          <w:sz w:val="24"/>
          <w:szCs w:val="24"/>
        </w:rPr>
        <w:t xml:space="preserve"> </w:t>
      </w:r>
    </w:p>
    <w:p w:rsidR="009B791B" w:rsidRDefault="009B791B" w:rsidP="002D4F0A">
      <w:pPr>
        <w:spacing w:after="0"/>
        <w:rPr>
          <w:rFonts w:ascii="Calibri" w:eastAsia="굴림" w:hAnsi="Calibri" w:cs="Calibri"/>
          <w:kern w:val="0"/>
          <w:sz w:val="24"/>
          <w:szCs w:val="24"/>
        </w:rPr>
      </w:pPr>
    </w:p>
    <w:p w:rsidR="009B791B" w:rsidRPr="009B791B" w:rsidRDefault="009B791B" w:rsidP="002D4F0A">
      <w:pPr>
        <w:spacing w:after="0"/>
        <w:rPr>
          <w:rFonts w:ascii="Calibri" w:eastAsia="굴림" w:hAnsi="Calibri" w:cs="Calibri"/>
          <w:b/>
          <w:kern w:val="0"/>
          <w:sz w:val="24"/>
          <w:szCs w:val="24"/>
        </w:rPr>
      </w:pPr>
      <w:r w:rsidRPr="009B791B">
        <w:rPr>
          <w:rFonts w:ascii="Calibri" w:eastAsia="굴림" w:hAnsi="Calibri" w:cs="Calibri"/>
          <w:kern w:val="0"/>
          <w:sz w:val="24"/>
          <w:szCs w:val="24"/>
        </w:rPr>
        <w:t xml:space="preserve">The winner will be recognized at </w:t>
      </w:r>
      <w:r w:rsidRPr="00CD44A9">
        <w:rPr>
          <w:rFonts w:ascii="Calibri" w:hAnsi="Calibri" w:cs="Calibri"/>
          <w:sz w:val="24"/>
        </w:rPr>
        <w:t xml:space="preserve">the commendation </w:t>
      </w:r>
      <w:r w:rsidRPr="009B791B">
        <w:rPr>
          <w:rFonts w:ascii="Calibri" w:eastAsia="굴림" w:hAnsi="Calibri" w:cs="Calibri"/>
          <w:kern w:val="0"/>
          <w:sz w:val="24"/>
          <w:szCs w:val="24"/>
        </w:rPr>
        <w:t>ceremony</w:t>
      </w:r>
      <w:r>
        <w:rPr>
          <w:rFonts w:ascii="Calibri" w:eastAsia="굴림" w:hAnsi="Calibri" w:cs="Calibri"/>
          <w:kern w:val="0"/>
          <w:sz w:val="24"/>
          <w:szCs w:val="24"/>
        </w:rPr>
        <w:t xml:space="preserve"> </w:t>
      </w:r>
      <w:r w:rsidRPr="009B791B">
        <w:rPr>
          <w:rFonts w:ascii="Calibri" w:eastAsia="굴림" w:hAnsi="Calibri" w:cs="Calibri"/>
          <w:kern w:val="0"/>
          <w:sz w:val="24"/>
          <w:szCs w:val="24"/>
        </w:rPr>
        <w:t>which would be linked to the 2019 ASEAN-</w:t>
      </w:r>
      <w:proofErr w:type="spellStart"/>
      <w:r w:rsidRPr="009B791B">
        <w:rPr>
          <w:rFonts w:ascii="Calibri" w:eastAsia="굴림" w:hAnsi="Calibri" w:cs="Calibri"/>
          <w:kern w:val="0"/>
          <w:sz w:val="24"/>
          <w:szCs w:val="24"/>
        </w:rPr>
        <w:t>RoK</w:t>
      </w:r>
      <w:proofErr w:type="spellEnd"/>
      <w:r w:rsidRPr="009B791B">
        <w:rPr>
          <w:rFonts w:ascii="Calibri" w:eastAsia="굴림" w:hAnsi="Calibri" w:cs="Calibri"/>
          <w:kern w:val="0"/>
          <w:sz w:val="24"/>
          <w:szCs w:val="24"/>
        </w:rPr>
        <w:t xml:space="preserve"> Commemorative Summit in </w:t>
      </w:r>
      <w:r w:rsidRPr="009B791B">
        <w:rPr>
          <w:rFonts w:ascii="Calibri" w:eastAsia="굴림" w:hAnsi="Calibri" w:cs="Calibri"/>
          <w:b/>
          <w:kern w:val="0"/>
          <w:sz w:val="24"/>
          <w:szCs w:val="24"/>
        </w:rPr>
        <w:t>November.</w:t>
      </w:r>
    </w:p>
    <w:p w:rsidR="009B791B" w:rsidRDefault="009B791B" w:rsidP="002D4F0A">
      <w:pPr>
        <w:spacing w:after="0"/>
        <w:rPr>
          <w:rFonts w:ascii="Calibri" w:eastAsia="굴림" w:hAnsi="Calibri" w:cs="Calibri"/>
          <w:kern w:val="0"/>
          <w:sz w:val="24"/>
          <w:szCs w:val="24"/>
        </w:rPr>
      </w:pPr>
    </w:p>
    <w:p w:rsidR="009B791B" w:rsidRDefault="009B791B" w:rsidP="002D4F0A">
      <w:pPr>
        <w:spacing w:after="0"/>
        <w:rPr>
          <w:rFonts w:ascii="Calibri" w:eastAsia="굴림" w:hAnsi="Calibri" w:cs="Calibri"/>
          <w:kern w:val="0"/>
          <w:sz w:val="24"/>
          <w:szCs w:val="24"/>
        </w:rPr>
      </w:pPr>
    </w:p>
    <w:p w:rsidR="009B791B" w:rsidRPr="009B791B" w:rsidRDefault="009B791B" w:rsidP="009B791B">
      <w:pPr>
        <w:spacing w:after="0"/>
        <w:rPr>
          <w:rFonts w:ascii="Calibri" w:eastAsia="굴림" w:hAnsi="Calibri" w:cs="Calibri"/>
          <w:b/>
          <w:kern w:val="0"/>
          <w:sz w:val="24"/>
          <w:szCs w:val="24"/>
        </w:rPr>
      </w:pPr>
      <w:r w:rsidRPr="009B791B">
        <w:rPr>
          <w:rFonts w:ascii="Calibri" w:eastAsia="굴림" w:hAnsi="Calibri" w:cs="Calibri"/>
          <w:b/>
          <w:kern w:val="0"/>
          <w:sz w:val="24"/>
          <w:szCs w:val="24"/>
        </w:rPr>
        <w:t>For</w:t>
      </w:r>
      <w:r>
        <w:rPr>
          <w:rFonts w:ascii="Calibri" w:eastAsia="굴림" w:hAnsi="Calibri" w:cs="Calibri"/>
          <w:b/>
          <w:kern w:val="0"/>
          <w:sz w:val="24"/>
          <w:szCs w:val="24"/>
        </w:rPr>
        <w:t xml:space="preserve"> Further I</w:t>
      </w:r>
      <w:r w:rsidRPr="009B791B">
        <w:rPr>
          <w:rFonts w:ascii="Calibri" w:eastAsia="굴림" w:hAnsi="Calibri" w:cs="Calibri"/>
          <w:b/>
          <w:kern w:val="0"/>
          <w:sz w:val="24"/>
          <w:szCs w:val="24"/>
        </w:rPr>
        <w:t>nformation</w:t>
      </w:r>
      <w:r>
        <w:rPr>
          <w:rFonts w:ascii="Calibri" w:eastAsia="굴림" w:hAnsi="Calibri" w:cs="Calibri"/>
          <w:b/>
          <w:kern w:val="0"/>
          <w:sz w:val="24"/>
          <w:szCs w:val="24"/>
        </w:rPr>
        <w:t xml:space="preserve"> </w:t>
      </w:r>
      <w:r w:rsidRPr="009B791B">
        <w:rPr>
          <w:rFonts w:ascii="Calibri" w:eastAsia="굴림" w:hAnsi="Calibri" w:cs="Calibri"/>
          <w:b/>
          <w:kern w:val="0"/>
          <w:sz w:val="24"/>
          <w:szCs w:val="24"/>
        </w:rPr>
        <w:t xml:space="preserve"> </w:t>
      </w:r>
    </w:p>
    <w:p w:rsidR="009B791B" w:rsidRDefault="009B791B" w:rsidP="009B791B">
      <w:pPr>
        <w:spacing w:after="0"/>
        <w:rPr>
          <w:rFonts w:ascii="Calibri" w:eastAsia="굴림" w:hAnsi="Calibri" w:cs="Calibri"/>
          <w:kern w:val="0"/>
          <w:sz w:val="24"/>
          <w:szCs w:val="24"/>
        </w:rPr>
      </w:pPr>
      <w:r w:rsidRPr="009B791B">
        <w:rPr>
          <w:rFonts w:ascii="Calibri" w:eastAsia="굴림" w:hAnsi="Calibri" w:cs="Calibri"/>
          <w:kern w:val="0"/>
          <w:sz w:val="24"/>
          <w:szCs w:val="24"/>
        </w:rPr>
        <w:t>Please refer to the attached file for details</w:t>
      </w:r>
      <w:r>
        <w:rPr>
          <w:rFonts w:ascii="Calibri" w:eastAsia="굴림" w:hAnsi="Calibri" w:cs="Calibri"/>
          <w:kern w:val="0"/>
          <w:sz w:val="24"/>
          <w:szCs w:val="24"/>
        </w:rPr>
        <w:t xml:space="preserve"> (</w:t>
      </w:r>
      <w:r w:rsidRPr="009B791B">
        <w:rPr>
          <w:rFonts w:ascii="Calibri" w:eastAsia="굴림" w:hAnsi="Calibri" w:cs="Calibri"/>
          <w:kern w:val="0"/>
          <w:sz w:val="24"/>
          <w:szCs w:val="24"/>
        </w:rPr>
        <w:t xml:space="preserve">required documents, </w:t>
      </w:r>
      <w:r>
        <w:rPr>
          <w:rFonts w:ascii="Calibri" w:eastAsia="굴림" w:hAnsi="Calibri" w:cs="Calibri"/>
          <w:kern w:val="0"/>
          <w:sz w:val="24"/>
          <w:szCs w:val="24"/>
        </w:rPr>
        <w:t xml:space="preserve">application and selection process, schedule, </w:t>
      </w:r>
      <w:r w:rsidRPr="009B791B">
        <w:rPr>
          <w:rFonts w:ascii="Calibri" w:eastAsia="굴림" w:hAnsi="Calibri" w:cs="Calibri"/>
          <w:kern w:val="0"/>
          <w:sz w:val="24"/>
          <w:szCs w:val="24"/>
        </w:rPr>
        <w:t>etc.</w:t>
      </w:r>
      <w:r>
        <w:rPr>
          <w:rFonts w:ascii="Calibri" w:eastAsia="굴림" w:hAnsi="Calibri" w:cs="Calibri"/>
          <w:kern w:val="0"/>
          <w:sz w:val="24"/>
          <w:szCs w:val="24"/>
        </w:rPr>
        <w:t xml:space="preserve">).   </w:t>
      </w:r>
    </w:p>
    <w:p w:rsidR="002D4F0A" w:rsidRDefault="009B791B" w:rsidP="009B791B">
      <w:pPr>
        <w:spacing w:after="0"/>
        <w:rPr>
          <w:rFonts w:ascii="Calibri" w:eastAsia="굴림" w:hAnsi="Calibri" w:cs="Calibri"/>
          <w:kern w:val="0"/>
          <w:sz w:val="24"/>
          <w:szCs w:val="24"/>
        </w:rPr>
      </w:pPr>
      <w:r w:rsidRPr="009B791B">
        <w:rPr>
          <w:rFonts w:ascii="Calibri" w:eastAsia="굴림" w:hAnsi="Calibri" w:cs="Calibri"/>
          <w:kern w:val="0"/>
          <w:sz w:val="24"/>
          <w:szCs w:val="24"/>
        </w:rPr>
        <w:t xml:space="preserve">E-mail address: </w:t>
      </w:r>
      <w:hyperlink r:id="rId4" w:history="1">
        <w:r w:rsidRPr="00705C6C">
          <w:rPr>
            <w:rStyle w:val="a4"/>
            <w:rFonts w:ascii="Calibri" w:eastAsia="굴림" w:hAnsi="Calibri" w:cs="Calibri"/>
            <w:kern w:val="0"/>
            <w:sz w:val="24"/>
            <w:szCs w:val="24"/>
          </w:rPr>
          <w:t>aseanrokaward@stepi.re.kr</w:t>
        </w:r>
      </w:hyperlink>
      <w:r>
        <w:rPr>
          <w:rFonts w:ascii="Calibri" w:eastAsia="굴림" w:hAnsi="Calibri" w:cs="Calibri"/>
          <w:kern w:val="0"/>
          <w:sz w:val="24"/>
          <w:szCs w:val="24"/>
        </w:rPr>
        <w:t xml:space="preserve">  </w:t>
      </w:r>
    </w:p>
    <w:p w:rsidR="009E7E47" w:rsidRPr="002D4F0A" w:rsidRDefault="009B791B" w:rsidP="002D4F0A">
      <w:pPr>
        <w:spacing w:after="0"/>
        <w:rPr>
          <w:rFonts w:ascii="Calibri" w:hAnsi="Calibri" w:cs="Calibri"/>
        </w:rPr>
      </w:pPr>
      <w:r>
        <w:rPr>
          <w:rFonts w:ascii="Calibri" w:eastAsia="굴림" w:hAnsi="Calibri" w:cs="Calibri"/>
          <w:kern w:val="0"/>
          <w:sz w:val="24"/>
          <w:szCs w:val="24"/>
        </w:rPr>
        <w:t xml:space="preserve"> </w:t>
      </w:r>
      <w:bookmarkStart w:id="0" w:name="_GoBack"/>
      <w:bookmarkEnd w:id="0"/>
    </w:p>
    <w:sectPr w:rsidR="009E7E47" w:rsidRPr="002D4F0A">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1F2"/>
    <w:rsid w:val="002471F2"/>
    <w:rsid w:val="002D4F0A"/>
    <w:rsid w:val="009022A3"/>
    <w:rsid w:val="009B791B"/>
    <w:rsid w:val="009E7E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392C"/>
  <w15:chartTrackingRefBased/>
  <w15:docId w15:val="{A11A4811-B017-4B13-8FC8-4E21AC6C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71F2"/>
    <w:pPr>
      <w:widowControl/>
      <w:wordWrap/>
      <w:autoSpaceDE/>
      <w:autoSpaceDN/>
      <w:spacing w:after="0" w:line="240" w:lineRule="auto"/>
      <w:jc w:val="left"/>
    </w:pPr>
    <w:rPr>
      <w:rFonts w:ascii="굴림" w:eastAsia="굴림" w:hAnsi="굴림" w:cs="굴림"/>
      <w:kern w:val="0"/>
      <w:sz w:val="24"/>
      <w:szCs w:val="24"/>
    </w:rPr>
  </w:style>
  <w:style w:type="character" w:styleId="a4">
    <w:name w:val="Hyperlink"/>
    <w:basedOn w:val="a0"/>
    <w:uiPriority w:val="99"/>
    <w:unhideWhenUsed/>
    <w:rsid w:val="009B79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8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eanrokaward@stepi.re.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270</Words>
  <Characters>1542</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dc:creator>
  <cp:keywords/>
  <dc:description/>
  <cp:lastModifiedBy>STEPI</cp:lastModifiedBy>
  <cp:revision>1</cp:revision>
  <dcterms:created xsi:type="dcterms:W3CDTF">2019-09-25T01:24:00Z</dcterms:created>
  <dcterms:modified xsi:type="dcterms:W3CDTF">2019-09-25T02:13:00Z</dcterms:modified>
</cp:coreProperties>
</file>